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B263E" w:rsidRDefault="00ED2391">
      <w:r>
        <w:rPr>
          <w:noProof/>
          <w:lang w:eastAsia="fr-FR"/>
        </w:rPr>
        <mc:AlternateContent>
          <mc:Choice Requires="wps">
            <w:drawing>
              <wp:anchor distT="0" distB="0" distL="114300" distR="114300" simplePos="0" relativeHeight="251659264" behindDoc="0" locked="0" layoutInCell="1" allowOverlap="1">
                <wp:simplePos x="0" y="0"/>
                <wp:positionH relativeFrom="margin">
                  <wp:posOffset>219075</wp:posOffset>
                </wp:positionH>
                <wp:positionV relativeFrom="paragraph">
                  <wp:posOffset>-438150</wp:posOffset>
                </wp:positionV>
                <wp:extent cx="6057900" cy="14478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391" w:rsidRPr="001777DA" w:rsidRDefault="00ED2391" w:rsidP="00ED2391">
                            <w:pPr>
                              <w:pStyle w:val="NormalWeb"/>
                              <w:spacing w:before="0" w:beforeAutospacing="0" w:after="0" w:afterAutospacing="0"/>
                              <w:jc w:val="center"/>
                              <w:rPr>
                                <w:sz w:val="72"/>
                                <w:szCs w:val="72"/>
                              </w:rPr>
                            </w:pPr>
                            <w:r w:rsidRPr="001777DA">
                              <w:rPr>
                                <w:rFonts w:ascii="Arial Black" w:hAnsi="Arial Black"/>
                                <w:color w:val="31849B" w:themeColor="accent5" w:themeShade="B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bg1">
                                      <w14:lumMod w14:val="100000"/>
                                      <w14:lumOff w14:val="0"/>
                                    </w14:schemeClr>
                                  </w14:solidFill>
                                  <w14:prstDash w14:val="solid"/>
                                  <w14:round/>
                                </w14:textOutline>
                              </w:rPr>
                              <w:t>La lumière : Sources et Récepteur</w:t>
                            </w:r>
                          </w:p>
                          <w:p w:rsidR="006164CE" w:rsidRDefault="006164CE">
                            <w:pPr>
                              <w:rPr>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34.5pt;width:477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9/tAIAALs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" filled="f" stroked="f">
                <v:textbox>
                  <w:txbxContent>
                    <w:p w:rsidR="00ED2391" w:rsidRPr="001777DA" w:rsidRDefault="00ED2391" w:rsidP="00ED2391">
                      <w:pPr>
                        <w:pStyle w:val="NormalWeb"/>
                        <w:spacing w:before="0" w:beforeAutospacing="0" w:after="0" w:afterAutospacing="0"/>
                        <w:jc w:val="center"/>
                        <w:rPr>
                          <w:sz w:val="72"/>
                          <w:szCs w:val="72"/>
                        </w:rPr>
                      </w:pPr>
                      <w:r w:rsidRPr="001777DA">
                        <w:rPr>
                          <w:rFonts w:ascii="Arial Black" w:hAnsi="Arial Black"/>
                          <w:color w:val="31849B" w:themeColor="accent5" w:themeShade="BF"/>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bg1">
                                <w14:lumMod w14:val="100000"/>
                                <w14:lumOff w14:val="0"/>
                              </w14:schemeClr>
                            </w14:solidFill>
                            <w14:prstDash w14:val="solid"/>
                            <w14:round/>
                          </w14:textOutline>
                        </w:rPr>
                        <w:t>La lumière : Sources et Récepteur</w:t>
                      </w:r>
                    </w:p>
                    <w:p w:rsidR="006164CE" w:rsidRDefault="006164CE">
                      <w:pPr>
                        <w:rPr>
                          <w:lang w:bidi="ar-MA"/>
                        </w:rPr>
                      </w:pPr>
                    </w:p>
                  </w:txbxContent>
                </v:textbox>
                <w10:wrap anchorx="margin"/>
              </v:shape>
            </w:pict>
          </mc:Fallback>
        </mc:AlternateContent>
      </w:r>
      <w:r>
        <w:rPr>
          <w:noProof/>
          <w:lang w:eastAsia="fr-FR"/>
        </w:rPr>
        <mc:AlternateContent>
          <mc:Choice Requires="wps">
            <w:drawing>
              <wp:anchor distT="0" distB="0" distL="114300" distR="114300" simplePos="0" relativeHeight="251657215" behindDoc="0" locked="0" layoutInCell="1" allowOverlap="1">
                <wp:simplePos x="0" y="0"/>
                <wp:positionH relativeFrom="column">
                  <wp:posOffset>-457200</wp:posOffset>
                </wp:positionH>
                <wp:positionV relativeFrom="paragraph">
                  <wp:posOffset>-447675</wp:posOffset>
                </wp:positionV>
                <wp:extent cx="7543800" cy="1619250"/>
                <wp:effectExtent l="19050" t="19050" r="38100" b="4762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1619250"/>
                        </a:xfrm>
                        <a:prstGeom prst="flowChartDocument">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F753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 o:spid="_x0000_s1026" type="#_x0000_t114" style="position:absolute;margin-left:-36pt;margin-top:-35.25pt;width:594pt;height:12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" fillcolor="#f79646 [3209]" strokecolor="#f2f2f2 [3041]" strokeweight="3pt">
                <v:shadow on="t" color="#974706 [1609]" opacity=".5" offset="1pt"/>
              </v:shape>
            </w:pict>
          </mc:Fallback>
        </mc:AlternateContent>
      </w:r>
    </w:p>
    <w:p w:rsidR="00AB263E" w:rsidRPr="00AB263E" w:rsidRDefault="00AB263E" w:rsidP="00AB263E"/>
    <w:p w:rsidR="00AB263E" w:rsidRPr="00AB263E" w:rsidRDefault="00AB263E" w:rsidP="00AB263E"/>
    <w:p w:rsidR="00AB263E" w:rsidRDefault="00AB263E" w:rsidP="00AB263E"/>
    <w:p w:rsidR="00AB263E" w:rsidRPr="00F707E5" w:rsidRDefault="00AB263E" w:rsidP="008F593B">
      <w:pPr>
        <w:pStyle w:val="Paragraphedeliste"/>
        <w:numPr>
          <w:ilvl w:val="0"/>
          <w:numId w:val="1"/>
        </w:numPr>
        <w:rPr>
          <w:rFonts w:ascii="Hobo Std" w:hAnsi="Hobo Std"/>
          <w:color w:val="1F497D" w:themeColor="text2"/>
          <w:sz w:val="36"/>
          <w:szCs w:val="36"/>
        </w:rPr>
      </w:pPr>
      <w:r w:rsidRPr="00F707E5">
        <w:rPr>
          <w:rFonts w:ascii="Hobo Std" w:hAnsi="Hobo Std"/>
          <w:color w:val="1F497D" w:themeColor="text2"/>
          <w:sz w:val="36"/>
          <w:szCs w:val="36"/>
        </w:rPr>
        <w:t>La Lumière :</w:t>
      </w:r>
    </w:p>
    <w:p w:rsidR="008F593B" w:rsidRPr="008F593B" w:rsidRDefault="008F593B" w:rsidP="008F593B">
      <w:pPr>
        <w:pStyle w:val="Paragraphedeliste"/>
        <w:numPr>
          <w:ilvl w:val="0"/>
          <w:numId w:val="7"/>
        </w:numPr>
        <w:rPr>
          <w:rFonts w:ascii="Hobo Std" w:hAnsi="Hobo Std"/>
          <w:color w:val="00B050"/>
          <w:sz w:val="32"/>
          <w:szCs w:val="32"/>
        </w:rPr>
      </w:pPr>
      <w:r w:rsidRPr="008F593B">
        <w:rPr>
          <w:rFonts w:ascii="Hobo Std" w:hAnsi="Hobo Std"/>
          <w:color w:val="00B050"/>
          <w:sz w:val="32"/>
          <w:szCs w:val="32"/>
        </w:rPr>
        <w:t>L’importance de la lumière :</w:t>
      </w:r>
    </w:p>
    <w:p w:rsidR="004435A8" w:rsidRPr="00F10703" w:rsidRDefault="001B1F59" w:rsidP="002643DD">
      <w:pPr>
        <w:spacing w:after="0"/>
        <w:jc w:val="both"/>
        <w:rPr>
          <w:rFonts w:asciiTheme="majorBidi" w:hAnsiTheme="majorBidi" w:cstheme="majorBidi"/>
          <w:color w:val="000000" w:themeColor="text1"/>
          <w:sz w:val="26"/>
          <w:szCs w:val="26"/>
        </w:rPr>
      </w:pPr>
      <w:r w:rsidRPr="00F10703">
        <w:rPr>
          <w:rFonts w:asciiTheme="majorBidi" w:hAnsiTheme="majorBidi" w:cstheme="majorBidi"/>
          <w:color w:val="000000" w:themeColor="text1"/>
          <w:sz w:val="26"/>
          <w:szCs w:val="26"/>
        </w:rPr>
        <w:t xml:space="preserve">La lumière est un facteur </w:t>
      </w:r>
      <w:hyperlink r:id="rId7" w:tooltip="Physique" w:history="1">
        <w:r w:rsidRPr="00F10703">
          <w:rPr>
            <w:rFonts w:asciiTheme="majorBidi" w:hAnsiTheme="majorBidi" w:cstheme="majorBidi"/>
            <w:color w:val="000000" w:themeColor="text1"/>
            <w:sz w:val="26"/>
            <w:szCs w:val="26"/>
          </w:rPr>
          <w:t>physique</w:t>
        </w:r>
      </w:hyperlink>
      <w:r w:rsidRPr="00F10703">
        <w:rPr>
          <w:rFonts w:asciiTheme="majorBidi" w:hAnsiTheme="majorBidi" w:cstheme="majorBidi"/>
          <w:color w:val="000000" w:themeColor="text1"/>
          <w:sz w:val="26"/>
          <w:szCs w:val="26"/>
        </w:rPr>
        <w:t xml:space="preserve"> capable de rendre visible ou de rendre plus éclairé un objet pour l'</w:t>
      </w:r>
      <w:hyperlink r:id="rId8" w:tooltip="Œil" w:history="1">
        <w:r w:rsidRPr="00F10703">
          <w:rPr>
            <w:rFonts w:asciiTheme="majorBidi" w:hAnsiTheme="majorBidi" w:cstheme="majorBidi"/>
            <w:color w:val="000000" w:themeColor="text1"/>
            <w:sz w:val="26"/>
            <w:szCs w:val="26"/>
          </w:rPr>
          <w:t>œil</w:t>
        </w:r>
      </w:hyperlink>
      <w:r w:rsidRPr="00F10703">
        <w:rPr>
          <w:rFonts w:asciiTheme="majorBidi" w:hAnsiTheme="majorBidi" w:cstheme="majorBidi"/>
          <w:color w:val="000000" w:themeColor="text1"/>
          <w:sz w:val="26"/>
          <w:szCs w:val="26"/>
        </w:rPr>
        <w:t> : sans la lumière, on ne peut pas voir.</w:t>
      </w:r>
    </w:p>
    <w:p w:rsidR="008F593B" w:rsidRPr="00F10703" w:rsidRDefault="008F593B" w:rsidP="002643DD">
      <w:pPr>
        <w:spacing w:after="0"/>
        <w:jc w:val="both"/>
        <w:rPr>
          <w:rFonts w:asciiTheme="majorBidi" w:hAnsiTheme="majorBidi" w:cstheme="majorBidi"/>
          <w:color w:val="000000" w:themeColor="text1"/>
          <w:sz w:val="26"/>
          <w:szCs w:val="26"/>
        </w:rPr>
      </w:pPr>
      <w:r w:rsidRPr="00F10703">
        <w:rPr>
          <w:rFonts w:asciiTheme="majorBidi" w:hAnsiTheme="majorBidi" w:cstheme="majorBidi"/>
          <w:color w:val="000000" w:themeColor="text1"/>
          <w:sz w:val="26"/>
          <w:szCs w:val="26"/>
        </w:rPr>
        <w:t>Elle est émise par une source lumineuse ; Le Soleil est la principale source de lumière pour la Terre, ces rayonnements solaires transportée dans l'atmosphère, elles sont essentielles pour la vie sur Terre, que ce soit pour les plantes ou les animaux….</w:t>
      </w:r>
    </w:p>
    <w:p w:rsidR="008F593B" w:rsidRPr="00F10703" w:rsidRDefault="008F593B" w:rsidP="002643DD">
      <w:pPr>
        <w:pStyle w:val="Paragraphedeliste"/>
        <w:numPr>
          <w:ilvl w:val="0"/>
          <w:numId w:val="5"/>
        </w:numPr>
        <w:spacing w:after="0"/>
        <w:jc w:val="both"/>
        <w:rPr>
          <w:rFonts w:asciiTheme="majorBidi" w:hAnsiTheme="majorBidi" w:cstheme="majorBidi"/>
          <w:color w:val="000000" w:themeColor="text1"/>
          <w:sz w:val="26"/>
          <w:szCs w:val="26"/>
        </w:rPr>
      </w:pPr>
      <w:r w:rsidRPr="00F10703">
        <w:rPr>
          <w:rFonts w:asciiTheme="majorBidi" w:hAnsiTheme="majorBidi" w:cstheme="majorBidi"/>
          <w:color w:val="000000" w:themeColor="text1"/>
          <w:sz w:val="26"/>
          <w:szCs w:val="26"/>
        </w:rPr>
        <w:t>aide à voir les choses clairement.</w:t>
      </w:r>
    </w:p>
    <w:p w:rsidR="008F593B" w:rsidRPr="00F10703" w:rsidRDefault="008F593B" w:rsidP="002643DD">
      <w:pPr>
        <w:pStyle w:val="Paragraphedeliste"/>
        <w:numPr>
          <w:ilvl w:val="0"/>
          <w:numId w:val="5"/>
        </w:numPr>
        <w:spacing w:after="0"/>
        <w:jc w:val="both"/>
        <w:rPr>
          <w:rFonts w:asciiTheme="majorBidi" w:hAnsiTheme="majorBidi" w:cstheme="majorBidi"/>
          <w:color w:val="000000" w:themeColor="text1"/>
          <w:sz w:val="26"/>
          <w:szCs w:val="26"/>
        </w:rPr>
      </w:pPr>
      <w:r w:rsidRPr="00F10703">
        <w:rPr>
          <w:rFonts w:asciiTheme="majorBidi" w:hAnsiTheme="majorBidi" w:cstheme="majorBidi"/>
          <w:color w:val="000000" w:themeColor="text1"/>
          <w:sz w:val="26"/>
          <w:szCs w:val="26"/>
        </w:rPr>
        <w:t>Photosynthèse pour Les plantes vertes, qui fournit la matière organique nécessaire à leur croissance.</w:t>
      </w:r>
    </w:p>
    <w:p w:rsidR="008F593B" w:rsidRPr="00F10703" w:rsidRDefault="008F593B" w:rsidP="002643DD">
      <w:pPr>
        <w:pStyle w:val="Paragraphedeliste"/>
        <w:numPr>
          <w:ilvl w:val="0"/>
          <w:numId w:val="5"/>
        </w:numPr>
        <w:spacing w:after="0"/>
        <w:jc w:val="both"/>
        <w:rPr>
          <w:rFonts w:asciiTheme="majorBidi" w:hAnsiTheme="majorBidi" w:cstheme="majorBidi"/>
          <w:color w:val="000000" w:themeColor="text1"/>
          <w:sz w:val="26"/>
          <w:szCs w:val="26"/>
        </w:rPr>
      </w:pPr>
      <w:r w:rsidRPr="00F10703">
        <w:rPr>
          <w:rFonts w:asciiTheme="majorBidi" w:hAnsiTheme="majorBidi" w:cstheme="majorBidi"/>
          <w:color w:val="000000" w:themeColor="text1"/>
          <w:sz w:val="26"/>
          <w:szCs w:val="26"/>
        </w:rPr>
        <w:t>Contribue à la production d'électricité pour faire fonctionner certains appareils, tels que les satellites.</w:t>
      </w:r>
    </w:p>
    <w:p w:rsidR="008F593B" w:rsidRPr="00F10703" w:rsidRDefault="008F593B" w:rsidP="002643DD">
      <w:pPr>
        <w:pStyle w:val="Paragraphedeliste"/>
        <w:numPr>
          <w:ilvl w:val="0"/>
          <w:numId w:val="5"/>
        </w:numPr>
        <w:spacing w:after="0"/>
        <w:jc w:val="both"/>
        <w:rPr>
          <w:rFonts w:asciiTheme="majorBidi" w:hAnsiTheme="majorBidi" w:cstheme="majorBidi"/>
          <w:color w:val="000000" w:themeColor="text1"/>
          <w:sz w:val="26"/>
          <w:szCs w:val="26"/>
        </w:rPr>
      </w:pPr>
      <w:r w:rsidRPr="00F10703">
        <w:rPr>
          <w:rFonts w:asciiTheme="majorBidi" w:hAnsiTheme="majorBidi" w:cstheme="majorBidi"/>
          <w:color w:val="000000" w:themeColor="text1"/>
          <w:sz w:val="26"/>
          <w:szCs w:val="26"/>
        </w:rPr>
        <w:t>contribuent également à l'apparition de phénomènes naturels tels que les ombres et les éclipses du soleil.</w:t>
      </w:r>
    </w:p>
    <w:p w:rsidR="008F593B" w:rsidRDefault="008F593B" w:rsidP="008F593B">
      <w:pPr>
        <w:spacing w:after="0"/>
        <w:rPr>
          <w:rFonts w:asciiTheme="majorBidi" w:hAnsiTheme="majorBidi" w:cstheme="majorBidi"/>
          <w:color w:val="000000" w:themeColor="text1"/>
          <w:sz w:val="26"/>
          <w:szCs w:val="26"/>
        </w:rPr>
      </w:pPr>
    </w:p>
    <w:p w:rsidR="008F593B" w:rsidRPr="00E92E31" w:rsidRDefault="008F593B" w:rsidP="008F593B">
      <w:pPr>
        <w:pStyle w:val="Paragraphedeliste"/>
        <w:numPr>
          <w:ilvl w:val="0"/>
          <w:numId w:val="1"/>
        </w:numPr>
        <w:rPr>
          <w:rFonts w:ascii="Hobo Std" w:hAnsi="Hobo Std"/>
          <w:color w:val="1F497D" w:themeColor="text2"/>
          <w:sz w:val="36"/>
          <w:szCs w:val="36"/>
        </w:rPr>
      </w:pPr>
      <w:r w:rsidRPr="00E92E31">
        <w:rPr>
          <w:rFonts w:ascii="Hobo Std" w:hAnsi="Hobo Std"/>
          <w:color w:val="1F497D" w:themeColor="text2"/>
          <w:sz w:val="36"/>
          <w:szCs w:val="36"/>
        </w:rPr>
        <w:t>Les sources de la lumières :</w:t>
      </w:r>
    </w:p>
    <w:p w:rsidR="004547FE" w:rsidRPr="0068041A" w:rsidRDefault="00E1749B" w:rsidP="0068041A">
      <w:pPr>
        <w:pStyle w:val="Paragraphedeliste"/>
        <w:numPr>
          <w:ilvl w:val="0"/>
          <w:numId w:val="8"/>
        </w:numPr>
        <w:rPr>
          <w:rFonts w:ascii="Hobo Std" w:hAnsi="Hobo Std"/>
          <w:color w:val="000000" w:themeColor="text1"/>
          <w:sz w:val="30"/>
          <w:szCs w:val="30"/>
          <w:u w:val="single"/>
        </w:rPr>
      </w:pPr>
      <w:r>
        <w:rPr>
          <w:noProof/>
          <w:lang w:eastAsia="fr-FR"/>
        </w:rPr>
        <w:drawing>
          <wp:anchor distT="0" distB="0" distL="114300" distR="114300" simplePos="0" relativeHeight="251663360" behindDoc="1" locked="0" layoutInCell="1" allowOverlap="1">
            <wp:simplePos x="0" y="0"/>
            <wp:positionH relativeFrom="column">
              <wp:posOffset>4234180</wp:posOffset>
            </wp:positionH>
            <wp:positionV relativeFrom="paragraph">
              <wp:posOffset>341630</wp:posOffset>
            </wp:positionV>
            <wp:extent cx="1296670" cy="1546860"/>
            <wp:effectExtent l="19050" t="0" r="0" b="0"/>
            <wp:wrapTight wrapText="bothSides">
              <wp:wrapPolygon edited="0">
                <wp:start x="-317" y="0"/>
                <wp:lineTo x="-317" y="21281"/>
                <wp:lineTo x="21579" y="21281"/>
                <wp:lineTo x="21579" y="0"/>
                <wp:lineTo x="-317" y="0"/>
              </wp:wrapPolygon>
            </wp:wrapTight>
            <wp:docPr id="3" name="Image 2" descr="Sans tit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7.jpg"/>
                    <pic:cNvPicPr/>
                  </pic:nvPicPr>
                  <pic:blipFill>
                    <a:blip r:embed="rId9" cstate="print"/>
                    <a:stretch>
                      <a:fillRect/>
                    </a:stretch>
                  </pic:blipFill>
                  <pic:spPr>
                    <a:xfrm>
                      <a:off x="0" y="0"/>
                      <a:ext cx="1296670" cy="1546860"/>
                    </a:xfrm>
                    <a:prstGeom prst="rect">
                      <a:avLst/>
                    </a:prstGeom>
                  </pic:spPr>
                </pic:pic>
              </a:graphicData>
            </a:graphic>
          </wp:anchor>
        </w:drawing>
      </w:r>
      <w:r w:rsidR="00B4284B">
        <w:rPr>
          <w:noProof/>
          <w:lang w:eastAsia="fr-FR"/>
        </w:rPr>
        <w:drawing>
          <wp:anchor distT="0" distB="0" distL="114300" distR="114300" simplePos="0" relativeHeight="251661312" behindDoc="1" locked="0" layoutInCell="1" allowOverlap="1">
            <wp:simplePos x="0" y="0"/>
            <wp:positionH relativeFrom="column">
              <wp:posOffset>1953260</wp:posOffset>
            </wp:positionH>
            <wp:positionV relativeFrom="paragraph">
              <wp:posOffset>341630</wp:posOffset>
            </wp:positionV>
            <wp:extent cx="2141220" cy="1537335"/>
            <wp:effectExtent l="19050" t="0" r="0" b="0"/>
            <wp:wrapTight wrapText="bothSides">
              <wp:wrapPolygon edited="0">
                <wp:start x="-192" y="0"/>
                <wp:lineTo x="-192" y="21413"/>
                <wp:lineTo x="21523" y="21413"/>
                <wp:lineTo x="21523" y="0"/>
                <wp:lineTo x="-192" y="0"/>
              </wp:wrapPolygon>
            </wp:wrapTight>
            <wp:docPr id="1" name="Image 0" descr="77eaf47d0c_97018_difference-magma-l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eaf47d0c_97018_difference-magma-lave.jpg"/>
                    <pic:cNvPicPr/>
                  </pic:nvPicPr>
                  <pic:blipFill>
                    <a:blip r:embed="rId10" cstate="print"/>
                    <a:stretch>
                      <a:fillRect/>
                    </a:stretch>
                  </pic:blipFill>
                  <pic:spPr>
                    <a:xfrm>
                      <a:off x="0" y="0"/>
                      <a:ext cx="2141220" cy="1537335"/>
                    </a:xfrm>
                    <a:prstGeom prst="rect">
                      <a:avLst/>
                    </a:prstGeom>
                  </pic:spPr>
                </pic:pic>
              </a:graphicData>
            </a:graphic>
          </wp:anchor>
        </w:drawing>
      </w:r>
      <w:r w:rsidR="00B4284B">
        <w:rPr>
          <w:noProof/>
          <w:lang w:eastAsia="fr-FR"/>
        </w:rPr>
        <w:drawing>
          <wp:anchor distT="0" distB="0" distL="114300" distR="114300" simplePos="0" relativeHeight="251662336" behindDoc="1" locked="0" layoutInCell="1" allowOverlap="1">
            <wp:simplePos x="0" y="0"/>
            <wp:positionH relativeFrom="column">
              <wp:posOffset>-156845</wp:posOffset>
            </wp:positionH>
            <wp:positionV relativeFrom="paragraph">
              <wp:posOffset>341630</wp:posOffset>
            </wp:positionV>
            <wp:extent cx="2053590" cy="1537335"/>
            <wp:effectExtent l="19050" t="0" r="3810" b="0"/>
            <wp:wrapTight wrapText="bothSides">
              <wp:wrapPolygon edited="0">
                <wp:start x="-200" y="0"/>
                <wp:lineTo x="-200" y="21413"/>
                <wp:lineTo x="21640" y="21413"/>
                <wp:lineTo x="21640" y="0"/>
                <wp:lineTo x="-200" y="0"/>
              </wp:wrapPolygon>
            </wp:wrapTight>
            <wp:docPr id="2" name="Image 1" descr="9613417-1546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13417-15461321.jpg"/>
                    <pic:cNvPicPr/>
                  </pic:nvPicPr>
                  <pic:blipFill>
                    <a:blip r:embed="rId11" cstate="print"/>
                    <a:stretch>
                      <a:fillRect/>
                    </a:stretch>
                  </pic:blipFill>
                  <pic:spPr>
                    <a:xfrm>
                      <a:off x="0" y="0"/>
                      <a:ext cx="2053590" cy="1537335"/>
                    </a:xfrm>
                    <a:prstGeom prst="rect">
                      <a:avLst/>
                    </a:prstGeom>
                  </pic:spPr>
                </pic:pic>
              </a:graphicData>
            </a:graphic>
          </wp:anchor>
        </w:drawing>
      </w:r>
      <w:r w:rsidR="00ED2391">
        <w:rPr>
          <w:noProof/>
          <w:lang w:eastAsia="fr-FR"/>
        </w:rPr>
        <mc:AlternateContent>
          <mc:Choice Requires="wps">
            <w:drawing>
              <wp:anchor distT="0" distB="0" distL="114300" distR="114300" simplePos="0" relativeHeight="251660288" behindDoc="0" locked="0" layoutInCell="1" allowOverlap="1">
                <wp:simplePos x="0" y="0"/>
                <wp:positionH relativeFrom="column">
                  <wp:posOffset>-205740</wp:posOffset>
                </wp:positionH>
                <wp:positionV relativeFrom="paragraph">
                  <wp:posOffset>269875</wp:posOffset>
                </wp:positionV>
                <wp:extent cx="7103745" cy="1657985"/>
                <wp:effectExtent l="13335" t="11430" r="17145" b="1651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3745" cy="1657985"/>
                        </a:xfrm>
                        <a:prstGeom prst="rect">
                          <a:avLst/>
                        </a:prstGeom>
                        <a:noFill/>
                        <a:ln w="19050">
                          <a:solidFill>
                            <a:schemeClr val="accent6">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680C1" id="Rectangle 11" o:spid="_x0000_s1026" style="position:absolute;margin-left:-16.2pt;margin-top:21.25pt;width:559.35pt;height:1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" filled="f" strokecolor="#974706 [1609]" strokeweight="1.5pt"/>
            </w:pict>
          </mc:Fallback>
        </mc:AlternateContent>
      </w:r>
      <w:r w:rsidR="004547FE" w:rsidRPr="004547FE">
        <w:rPr>
          <w:rFonts w:ascii="Hobo Std" w:hAnsi="Hobo Std"/>
          <w:color w:val="000000" w:themeColor="text1"/>
          <w:sz w:val="30"/>
          <w:szCs w:val="30"/>
          <w:u w:val="single"/>
        </w:rPr>
        <w:t>Activité 1 :</w:t>
      </w:r>
    </w:p>
    <w:p w:rsidR="008F593B" w:rsidRPr="008F593B" w:rsidRDefault="008F593B" w:rsidP="008F593B">
      <w:pPr>
        <w:spacing w:after="0"/>
        <w:rPr>
          <w:rFonts w:asciiTheme="majorBidi" w:hAnsiTheme="majorBidi" w:cstheme="majorBidi"/>
          <w:color w:val="000000" w:themeColor="text1"/>
          <w:sz w:val="26"/>
          <w:szCs w:val="26"/>
        </w:rPr>
      </w:pPr>
    </w:p>
    <w:p w:rsidR="001B1F59" w:rsidRDefault="001B1F59" w:rsidP="001B1F59">
      <w:pPr>
        <w:pStyle w:val="Paragraphedeliste"/>
        <w:spacing w:after="0"/>
        <w:ind w:left="644"/>
        <w:rPr>
          <w:szCs w:val="24"/>
        </w:rPr>
      </w:pPr>
    </w:p>
    <w:p w:rsidR="001B1F59" w:rsidRDefault="001B1F59" w:rsidP="001B1F59">
      <w:pPr>
        <w:pStyle w:val="Paragraphedeliste"/>
        <w:spacing w:after="0"/>
        <w:ind w:left="644"/>
        <w:rPr>
          <w:szCs w:val="24"/>
        </w:rPr>
      </w:pPr>
    </w:p>
    <w:p w:rsidR="004435A8" w:rsidRDefault="004435A8" w:rsidP="004435A8">
      <w:pPr>
        <w:pStyle w:val="Paragraphedeliste"/>
        <w:spacing w:after="0"/>
        <w:ind w:left="644"/>
        <w:rPr>
          <w:szCs w:val="24"/>
        </w:rPr>
      </w:pPr>
    </w:p>
    <w:p w:rsidR="004435A8" w:rsidRDefault="004435A8" w:rsidP="00AB263E">
      <w:pPr>
        <w:rPr>
          <w:rFonts w:asciiTheme="majorBidi" w:hAnsiTheme="majorBidi" w:cstheme="majorBidi"/>
          <w:color w:val="000000" w:themeColor="text1"/>
          <w:sz w:val="26"/>
          <w:szCs w:val="26"/>
        </w:rPr>
      </w:pPr>
    </w:p>
    <w:p w:rsidR="004547FE" w:rsidRDefault="004547FE" w:rsidP="00AB263E">
      <w:pPr>
        <w:rPr>
          <w:rFonts w:asciiTheme="majorBidi" w:hAnsiTheme="majorBidi" w:cstheme="majorBidi"/>
          <w:color w:val="000000" w:themeColor="text1"/>
          <w:sz w:val="26"/>
          <w:szCs w:val="26"/>
        </w:rPr>
      </w:pPr>
    </w:p>
    <w:p w:rsidR="004547FE" w:rsidRDefault="004547FE" w:rsidP="004547FE">
      <w:pPr>
        <w:pStyle w:val="Paragraphedeliste"/>
        <w:numPr>
          <w:ilvl w:val="0"/>
          <w:numId w:val="8"/>
        </w:numPr>
        <w:rPr>
          <w:rFonts w:ascii="Hobo Std" w:hAnsi="Hobo Std"/>
          <w:color w:val="000000" w:themeColor="text1"/>
          <w:sz w:val="30"/>
          <w:szCs w:val="30"/>
          <w:u w:val="single"/>
        </w:rPr>
      </w:pPr>
      <w:r w:rsidRPr="004547FE">
        <w:rPr>
          <w:rFonts w:ascii="Hobo Std" w:hAnsi="Hobo Std"/>
          <w:color w:val="000000" w:themeColor="text1"/>
          <w:sz w:val="30"/>
          <w:szCs w:val="30"/>
          <w:u w:val="single"/>
        </w:rPr>
        <w:t>Observation et interprétation :</w:t>
      </w:r>
    </w:p>
    <w:tbl>
      <w:tblPr>
        <w:tblStyle w:val="Grilledutableau"/>
        <w:tblW w:w="0" w:type="auto"/>
        <w:tblLook w:val="04A0" w:firstRow="1" w:lastRow="0" w:firstColumn="1" w:lastColumn="0" w:noHBand="0" w:noVBand="1"/>
      </w:tblPr>
      <w:tblGrid>
        <w:gridCol w:w="5206"/>
        <w:gridCol w:w="5214"/>
      </w:tblGrid>
      <w:tr w:rsidR="004547FE" w:rsidTr="004547FE">
        <w:tc>
          <w:tcPr>
            <w:tcW w:w="5303"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shd w:val="clear" w:color="auto" w:fill="FABF8F" w:themeFill="accent6" w:themeFillTint="99"/>
          </w:tcPr>
          <w:p w:rsidR="004547FE" w:rsidRPr="004547FE" w:rsidRDefault="004547FE" w:rsidP="004547FE">
            <w:pPr>
              <w:jc w:val="center"/>
              <w:rPr>
                <w:rFonts w:ascii="Tekton Pro" w:hAnsi="Tekton Pro"/>
                <w:color w:val="000000" w:themeColor="text1"/>
                <w:sz w:val="30"/>
                <w:szCs w:val="30"/>
              </w:rPr>
            </w:pPr>
            <w:r w:rsidRPr="004547FE">
              <w:rPr>
                <w:rFonts w:ascii="Tekton Pro" w:hAnsi="Tekton Pro"/>
                <w:color w:val="000000" w:themeColor="text1"/>
                <w:sz w:val="30"/>
                <w:szCs w:val="30"/>
              </w:rPr>
              <w:t>Observation</w:t>
            </w:r>
          </w:p>
        </w:tc>
        <w:tc>
          <w:tcPr>
            <w:tcW w:w="5303"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shd w:val="clear" w:color="auto" w:fill="FABF8F" w:themeFill="accent6" w:themeFillTint="99"/>
          </w:tcPr>
          <w:p w:rsidR="004547FE" w:rsidRPr="004547FE" w:rsidRDefault="004547FE" w:rsidP="004547FE">
            <w:pPr>
              <w:jc w:val="center"/>
              <w:rPr>
                <w:rFonts w:ascii="Tekton Pro" w:hAnsi="Tekton Pro"/>
                <w:color w:val="000000" w:themeColor="text1"/>
                <w:sz w:val="30"/>
                <w:szCs w:val="30"/>
              </w:rPr>
            </w:pPr>
            <w:r w:rsidRPr="004547FE">
              <w:rPr>
                <w:rFonts w:ascii="Tekton Pro" w:hAnsi="Tekton Pro"/>
                <w:color w:val="000000" w:themeColor="text1"/>
                <w:sz w:val="30"/>
                <w:szCs w:val="30"/>
              </w:rPr>
              <w:t>Interprétation</w:t>
            </w:r>
          </w:p>
        </w:tc>
      </w:tr>
      <w:tr w:rsidR="004547FE" w:rsidTr="004547FE">
        <w:tc>
          <w:tcPr>
            <w:tcW w:w="5303"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tcPr>
          <w:p w:rsidR="004547FE" w:rsidRPr="004547FE" w:rsidRDefault="004547FE" w:rsidP="004547FE">
            <w:pPr>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la lampe, la flamme du feu de camp, la coulée de lave incandescente et les étoiles produisent leur propre lumière</w:t>
            </w:r>
          </w:p>
        </w:tc>
        <w:tc>
          <w:tcPr>
            <w:tcW w:w="5303"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tcPr>
          <w:p w:rsidR="004547FE" w:rsidRPr="004547FE" w:rsidRDefault="004547FE" w:rsidP="004547FE">
            <w:pPr>
              <w:rPr>
                <w:rFonts w:asciiTheme="majorBidi" w:hAnsiTheme="majorBidi" w:cstheme="majorBidi"/>
                <w:color w:val="000000" w:themeColor="text1"/>
                <w:sz w:val="26"/>
                <w:szCs w:val="26"/>
              </w:rPr>
            </w:pPr>
            <w:r w:rsidRPr="004547FE">
              <w:rPr>
                <w:rFonts w:asciiTheme="majorBidi" w:hAnsiTheme="majorBidi" w:cstheme="majorBidi"/>
                <w:color w:val="000000" w:themeColor="text1"/>
                <w:sz w:val="26"/>
                <w:szCs w:val="26"/>
              </w:rPr>
              <w:t xml:space="preserve">Ce sont des </w:t>
            </w:r>
            <w:r w:rsidRPr="004547FE">
              <w:rPr>
                <w:rFonts w:asciiTheme="majorBidi" w:hAnsiTheme="majorBidi" w:cstheme="majorBidi"/>
                <w:b/>
                <w:bCs/>
                <w:color w:val="000000" w:themeColor="text1"/>
                <w:sz w:val="26"/>
                <w:szCs w:val="26"/>
              </w:rPr>
              <w:t>sources primaires</w:t>
            </w:r>
          </w:p>
        </w:tc>
      </w:tr>
      <w:tr w:rsidR="004547FE" w:rsidTr="004547FE">
        <w:tc>
          <w:tcPr>
            <w:tcW w:w="5303"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tcPr>
          <w:p w:rsidR="004547FE" w:rsidRPr="004547FE" w:rsidRDefault="004547FE" w:rsidP="004547FE">
            <w:pPr>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l’arbre, les personnes autour du feu de camp et la lune, sont visible s’ils sont éclairés par une source primaire de lumière</w:t>
            </w:r>
          </w:p>
        </w:tc>
        <w:tc>
          <w:tcPr>
            <w:tcW w:w="5303"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tcPr>
          <w:p w:rsidR="004547FE" w:rsidRDefault="004547FE" w:rsidP="004547FE">
            <w:pPr>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il</w:t>
            </w:r>
            <w:r w:rsidR="0068041A">
              <w:rPr>
                <w:rFonts w:asciiTheme="majorBidi" w:hAnsiTheme="majorBidi" w:cstheme="majorBidi"/>
                <w:color w:val="000000" w:themeColor="text1"/>
                <w:sz w:val="26"/>
                <w:szCs w:val="26"/>
              </w:rPr>
              <w:t>s</w:t>
            </w:r>
            <w:r>
              <w:rPr>
                <w:rFonts w:asciiTheme="majorBidi" w:hAnsiTheme="majorBidi" w:cstheme="majorBidi"/>
                <w:color w:val="000000" w:themeColor="text1"/>
                <w:sz w:val="26"/>
                <w:szCs w:val="26"/>
              </w:rPr>
              <w:t xml:space="preserve"> ne produisent pas leur propre lumière</w:t>
            </w:r>
            <w:r w:rsidR="0068041A">
              <w:rPr>
                <w:rFonts w:asciiTheme="majorBidi" w:hAnsiTheme="majorBidi" w:cstheme="majorBidi"/>
                <w:color w:val="000000" w:themeColor="text1"/>
                <w:sz w:val="26"/>
                <w:szCs w:val="26"/>
              </w:rPr>
              <w:t> ; ils diffusent la lumière qu’ils reçoivent.</w:t>
            </w:r>
          </w:p>
          <w:p w:rsidR="0068041A" w:rsidRPr="004547FE" w:rsidRDefault="0068041A" w:rsidP="004547FE">
            <w:pPr>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 xml:space="preserve">Ce sont des </w:t>
            </w:r>
            <w:r w:rsidRPr="0068041A">
              <w:rPr>
                <w:rFonts w:asciiTheme="majorBidi" w:hAnsiTheme="majorBidi" w:cstheme="majorBidi"/>
                <w:b/>
                <w:bCs/>
                <w:color w:val="000000" w:themeColor="text1"/>
                <w:sz w:val="26"/>
                <w:szCs w:val="26"/>
              </w:rPr>
              <w:t>sources secondaires</w:t>
            </w:r>
          </w:p>
        </w:tc>
      </w:tr>
    </w:tbl>
    <w:p w:rsidR="004547FE" w:rsidRDefault="004547FE" w:rsidP="004547FE">
      <w:pPr>
        <w:rPr>
          <w:rFonts w:ascii="Hobo Std" w:hAnsi="Hobo Std"/>
          <w:color w:val="000000" w:themeColor="text1"/>
          <w:sz w:val="30"/>
          <w:szCs w:val="30"/>
          <w:u w:val="single"/>
        </w:rPr>
      </w:pPr>
    </w:p>
    <w:p w:rsidR="0068041A" w:rsidRDefault="0068041A" w:rsidP="0068041A">
      <w:pPr>
        <w:pStyle w:val="Paragraphedeliste"/>
        <w:numPr>
          <w:ilvl w:val="0"/>
          <w:numId w:val="8"/>
        </w:numPr>
        <w:rPr>
          <w:rFonts w:ascii="Hobo Std" w:hAnsi="Hobo Std"/>
          <w:color w:val="000000" w:themeColor="text1"/>
          <w:sz w:val="30"/>
          <w:szCs w:val="30"/>
          <w:u w:val="single"/>
        </w:rPr>
      </w:pPr>
      <w:r>
        <w:rPr>
          <w:rFonts w:ascii="Hobo Std" w:hAnsi="Hobo Std"/>
          <w:color w:val="000000" w:themeColor="text1"/>
          <w:sz w:val="30"/>
          <w:szCs w:val="30"/>
          <w:u w:val="single"/>
        </w:rPr>
        <w:lastRenderedPageBreak/>
        <w:t>Conclusion :</w:t>
      </w:r>
    </w:p>
    <w:p w:rsidR="0068041A" w:rsidRPr="00F10703" w:rsidRDefault="0068041A" w:rsidP="003E770B">
      <w:pPr>
        <w:spacing w:after="0"/>
        <w:rPr>
          <w:rFonts w:asciiTheme="majorBidi" w:hAnsiTheme="majorBidi" w:cstheme="majorBidi"/>
          <w:color w:val="000000" w:themeColor="text1"/>
          <w:sz w:val="26"/>
          <w:szCs w:val="26"/>
        </w:rPr>
      </w:pPr>
      <w:r w:rsidRPr="00F10703">
        <w:rPr>
          <w:rFonts w:asciiTheme="majorBidi" w:hAnsiTheme="majorBidi" w:cstheme="majorBidi"/>
          <w:color w:val="000000" w:themeColor="text1"/>
          <w:sz w:val="26"/>
          <w:szCs w:val="26"/>
        </w:rPr>
        <w:t>Il existe deux types de source de lumière :</w:t>
      </w:r>
    </w:p>
    <w:p w:rsidR="0068041A" w:rsidRPr="00F10703" w:rsidRDefault="0068041A" w:rsidP="003E770B">
      <w:pPr>
        <w:pStyle w:val="Paragraphedeliste"/>
        <w:numPr>
          <w:ilvl w:val="0"/>
          <w:numId w:val="9"/>
        </w:numPr>
        <w:spacing w:after="0"/>
        <w:rPr>
          <w:rFonts w:asciiTheme="majorBidi" w:hAnsiTheme="majorBidi" w:cstheme="majorBidi"/>
          <w:color w:val="000000" w:themeColor="text1"/>
          <w:sz w:val="26"/>
          <w:szCs w:val="26"/>
        </w:rPr>
      </w:pPr>
      <w:r w:rsidRPr="00F10703">
        <w:rPr>
          <w:rFonts w:asciiTheme="majorBidi" w:hAnsiTheme="majorBidi" w:cstheme="majorBidi"/>
          <w:b/>
          <w:bCs/>
          <w:color w:val="E36C0A" w:themeColor="accent6" w:themeShade="BF"/>
          <w:sz w:val="26"/>
          <w:szCs w:val="26"/>
        </w:rPr>
        <w:t>Les sources primaires</w:t>
      </w:r>
      <w:r w:rsidRPr="00F10703">
        <w:rPr>
          <w:rFonts w:asciiTheme="majorBidi" w:hAnsiTheme="majorBidi" w:cstheme="majorBidi"/>
          <w:color w:val="000000" w:themeColor="text1"/>
          <w:sz w:val="26"/>
          <w:szCs w:val="26"/>
        </w:rPr>
        <w:t xml:space="preserve"> qui produisent leur propre lumière ;</w:t>
      </w:r>
    </w:p>
    <w:p w:rsidR="0068041A" w:rsidRPr="00F10703" w:rsidRDefault="0068041A" w:rsidP="003E770B">
      <w:pPr>
        <w:pStyle w:val="Paragraphedeliste"/>
        <w:numPr>
          <w:ilvl w:val="0"/>
          <w:numId w:val="9"/>
        </w:numPr>
        <w:rPr>
          <w:rFonts w:asciiTheme="majorBidi" w:hAnsiTheme="majorBidi" w:cstheme="majorBidi"/>
          <w:color w:val="000000" w:themeColor="text1"/>
          <w:sz w:val="26"/>
          <w:szCs w:val="26"/>
        </w:rPr>
      </w:pPr>
      <w:r w:rsidRPr="00F10703">
        <w:rPr>
          <w:rFonts w:asciiTheme="majorBidi" w:hAnsiTheme="majorBidi" w:cstheme="majorBidi"/>
          <w:b/>
          <w:bCs/>
          <w:color w:val="E36C0A" w:themeColor="accent6" w:themeShade="BF"/>
          <w:sz w:val="26"/>
          <w:szCs w:val="26"/>
        </w:rPr>
        <w:t>Les sources secondaires</w:t>
      </w:r>
      <w:r w:rsidR="009F0A35" w:rsidRPr="00F10703">
        <w:rPr>
          <w:rFonts w:asciiTheme="majorBidi" w:hAnsiTheme="majorBidi" w:cstheme="majorBidi"/>
          <w:color w:val="000000" w:themeColor="text1"/>
          <w:sz w:val="26"/>
          <w:szCs w:val="26"/>
        </w:rPr>
        <w:t xml:space="preserve"> diffusent la lumière qu’ils reçoivent</w:t>
      </w:r>
      <w:r w:rsidR="003E770B" w:rsidRPr="00F10703">
        <w:rPr>
          <w:rFonts w:asciiTheme="majorBidi" w:hAnsiTheme="majorBidi" w:cstheme="majorBidi"/>
          <w:color w:val="000000" w:themeColor="text1"/>
          <w:sz w:val="26"/>
          <w:szCs w:val="26"/>
        </w:rPr>
        <w:t xml:space="preserve"> </w:t>
      </w:r>
      <w:r w:rsidR="009F0A35" w:rsidRPr="00F10703">
        <w:rPr>
          <w:rFonts w:asciiTheme="majorBidi" w:hAnsiTheme="majorBidi" w:cstheme="majorBidi"/>
          <w:color w:val="000000" w:themeColor="text1"/>
          <w:sz w:val="26"/>
          <w:szCs w:val="26"/>
        </w:rPr>
        <w:t xml:space="preserve">et </w:t>
      </w:r>
      <w:r w:rsidR="003E770B" w:rsidRPr="00F10703">
        <w:rPr>
          <w:rFonts w:asciiTheme="majorBidi" w:hAnsiTheme="majorBidi" w:cstheme="majorBidi"/>
          <w:color w:val="000000" w:themeColor="text1"/>
          <w:sz w:val="26"/>
          <w:szCs w:val="26"/>
        </w:rPr>
        <w:t>doivent être éclairés pour être vus</w:t>
      </w:r>
      <w:r w:rsidR="00B4284B" w:rsidRPr="00F10703">
        <w:rPr>
          <w:rFonts w:asciiTheme="majorBidi" w:hAnsiTheme="majorBidi" w:cstheme="majorBidi"/>
          <w:color w:val="000000" w:themeColor="text1"/>
          <w:sz w:val="26"/>
          <w:szCs w:val="26"/>
        </w:rPr>
        <w:t>.</w:t>
      </w:r>
    </w:p>
    <w:p w:rsidR="00F10703" w:rsidRPr="00F10703" w:rsidRDefault="00F10703" w:rsidP="00F10703">
      <w:pPr>
        <w:pStyle w:val="Sansinterligne"/>
        <w:rPr>
          <w:rFonts w:ascii="Cambria Math" w:hAnsi="Cambria Math" w:cstheme="majorBidi"/>
          <w:sz w:val="24"/>
          <w:szCs w:val="24"/>
        </w:rPr>
      </w:pPr>
      <w:r w:rsidRPr="00F10703">
        <w:rPr>
          <w:rFonts w:ascii="Cambria Math" w:hAnsi="Cambria Math" w:cstheme="majorBidi"/>
          <w:b/>
          <w:bCs/>
          <w:color w:val="215868" w:themeColor="accent5" w:themeShade="80"/>
          <w:sz w:val="26"/>
          <w:szCs w:val="26"/>
        </w:rPr>
        <w:t>Exercice d’application :</w:t>
      </w:r>
      <w:r>
        <w:rPr>
          <w:rFonts w:asciiTheme="majorBidi" w:hAnsiTheme="majorBidi" w:cstheme="majorBidi"/>
          <w:b/>
          <w:bCs/>
          <w:color w:val="E36C0A" w:themeColor="accent6" w:themeShade="BF"/>
          <w:sz w:val="26"/>
          <w:szCs w:val="26"/>
        </w:rPr>
        <w:t xml:space="preserve"> </w:t>
      </w:r>
      <w:r w:rsidRPr="00F10703">
        <w:rPr>
          <w:rFonts w:ascii="Cambria Math" w:hAnsi="Cambria Math" w:cstheme="majorBidi"/>
          <w:sz w:val="24"/>
          <w:szCs w:val="24"/>
        </w:rPr>
        <w:t>Parmi les sources de lumière ci- dessous indique les sources primaires :</w:t>
      </w:r>
    </w:p>
    <w:p w:rsidR="00B4284B" w:rsidRPr="00F10703" w:rsidRDefault="00F10703" w:rsidP="00F10703">
      <w:pPr>
        <w:ind w:left="360"/>
        <w:rPr>
          <w:rFonts w:ascii="Cambria Math" w:hAnsi="Cambria Math" w:cstheme="majorBidi"/>
          <w:color w:val="E36C0A" w:themeColor="accent6" w:themeShade="BF"/>
          <w:sz w:val="24"/>
          <w:szCs w:val="24"/>
        </w:rPr>
      </w:pPr>
      <w:r w:rsidRPr="00F10703">
        <w:rPr>
          <w:rFonts w:ascii="Cambria Math" w:hAnsi="Cambria Math"/>
          <w:sz w:val="24"/>
          <w:szCs w:val="24"/>
        </w:rPr>
        <w:t>Œil de chat, flamme de bougie, lave en fusion, écran de télévision allumé, gomme</w:t>
      </w:r>
    </w:p>
    <w:p w:rsidR="00B4284B" w:rsidRDefault="00E1749B" w:rsidP="00E1749B">
      <w:pPr>
        <w:pStyle w:val="Paragraphedeliste"/>
        <w:numPr>
          <w:ilvl w:val="0"/>
          <w:numId w:val="1"/>
        </w:numPr>
        <w:rPr>
          <w:rFonts w:ascii="Hobo Std" w:hAnsi="Hobo Std"/>
          <w:color w:val="1F497D" w:themeColor="text2"/>
          <w:sz w:val="36"/>
          <w:szCs w:val="36"/>
        </w:rPr>
      </w:pPr>
      <w:r w:rsidRPr="00E92E31">
        <w:rPr>
          <w:rFonts w:ascii="Hobo Std" w:hAnsi="Hobo Std"/>
          <w:color w:val="1F497D" w:themeColor="text2"/>
          <w:sz w:val="36"/>
          <w:szCs w:val="36"/>
        </w:rPr>
        <w:t>Les récepteurs de la lumière</w:t>
      </w:r>
      <w:r w:rsidR="00E92E31">
        <w:rPr>
          <w:rFonts w:ascii="Hobo Std" w:hAnsi="Hobo Std"/>
          <w:color w:val="1F497D" w:themeColor="text2"/>
          <w:sz w:val="36"/>
          <w:szCs w:val="36"/>
        </w:rPr>
        <w:t> :</w:t>
      </w:r>
    </w:p>
    <w:p w:rsidR="00E92E31" w:rsidRPr="00E92E31" w:rsidRDefault="00E92E31" w:rsidP="00E92E31">
      <w:pPr>
        <w:pStyle w:val="Paragraphedeliste"/>
        <w:numPr>
          <w:ilvl w:val="0"/>
          <w:numId w:val="10"/>
        </w:numPr>
        <w:rPr>
          <w:rFonts w:ascii="Hobo Std" w:hAnsi="Hobo Std"/>
          <w:color w:val="000000" w:themeColor="text1"/>
          <w:sz w:val="30"/>
          <w:szCs w:val="30"/>
          <w:u w:val="single"/>
        </w:rPr>
      </w:pPr>
      <w:r w:rsidRPr="00E92E31">
        <w:rPr>
          <w:rFonts w:ascii="Hobo Std" w:hAnsi="Hobo Std"/>
          <w:color w:val="000000" w:themeColor="text1"/>
          <w:sz w:val="30"/>
          <w:szCs w:val="30"/>
          <w:u w:val="single"/>
        </w:rPr>
        <w:t>Activité :</w:t>
      </w:r>
    </w:p>
    <w:tbl>
      <w:tblPr>
        <w:tblStyle w:val="Grilledutableau"/>
        <w:tblW w:w="0" w:type="auto"/>
        <w:tblLook w:val="04A0" w:firstRow="1" w:lastRow="0" w:firstColumn="1" w:lastColumn="0" w:noHBand="0" w:noVBand="1"/>
      </w:tblPr>
      <w:tblGrid>
        <w:gridCol w:w="5360"/>
        <w:gridCol w:w="5060"/>
      </w:tblGrid>
      <w:tr w:rsidR="00106CD0" w:rsidTr="00106CD0">
        <w:tc>
          <w:tcPr>
            <w:tcW w:w="5303"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tcPr>
          <w:p w:rsidR="00106CD0" w:rsidRDefault="00106CD0" w:rsidP="00E92E31">
            <w:pPr>
              <w:rPr>
                <w:rFonts w:ascii="Hobo Std" w:hAnsi="Hobo Std"/>
                <w:color w:val="1F497D" w:themeColor="text2"/>
                <w:sz w:val="36"/>
                <w:szCs w:val="36"/>
              </w:rPr>
            </w:pPr>
            <w:r>
              <w:rPr>
                <w:rFonts w:ascii="Hobo Std" w:hAnsi="Hobo Std"/>
                <w:noProof/>
                <w:color w:val="1F497D" w:themeColor="text2"/>
                <w:sz w:val="36"/>
                <w:szCs w:val="36"/>
                <w:lang w:eastAsia="fr-FR"/>
              </w:rPr>
              <w:drawing>
                <wp:inline distT="0" distB="0" distL="0" distR="0">
                  <wp:extent cx="3317003" cy="1645966"/>
                  <wp:effectExtent l="19050" t="0" r="0" b="0"/>
                  <wp:docPr id="4" name="Image 3" descr="cover-r4x3w1000-59e75f37a634c-eye-2340806-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r4x3w1000-59e75f37a634c-eye-2340806-1280.jpg"/>
                          <pic:cNvPicPr/>
                        </pic:nvPicPr>
                        <pic:blipFill>
                          <a:blip r:embed="rId12" cstate="print"/>
                          <a:stretch>
                            <a:fillRect/>
                          </a:stretch>
                        </pic:blipFill>
                        <pic:spPr>
                          <a:xfrm>
                            <a:off x="0" y="0"/>
                            <a:ext cx="3324756" cy="1649813"/>
                          </a:xfrm>
                          <a:prstGeom prst="rect">
                            <a:avLst/>
                          </a:prstGeom>
                        </pic:spPr>
                      </pic:pic>
                    </a:graphicData>
                  </a:graphic>
                </wp:inline>
              </w:drawing>
            </w:r>
          </w:p>
        </w:tc>
        <w:tc>
          <w:tcPr>
            <w:tcW w:w="5303"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tcPr>
          <w:p w:rsidR="00106CD0" w:rsidRDefault="00106CD0" w:rsidP="00E92E31">
            <w:pPr>
              <w:rPr>
                <w:rFonts w:ascii="Hobo Std" w:hAnsi="Hobo Std"/>
                <w:color w:val="1F497D" w:themeColor="text2"/>
                <w:sz w:val="36"/>
                <w:szCs w:val="36"/>
              </w:rPr>
            </w:pPr>
            <w:r>
              <w:rPr>
                <w:rFonts w:ascii="Hobo Std" w:hAnsi="Hobo Std"/>
                <w:noProof/>
                <w:color w:val="1F497D" w:themeColor="text2"/>
                <w:sz w:val="36"/>
                <w:szCs w:val="36"/>
                <w:lang w:eastAsia="fr-FR"/>
              </w:rPr>
              <w:drawing>
                <wp:inline distT="0" distB="0" distL="0" distR="0">
                  <wp:extent cx="3112692" cy="1647930"/>
                  <wp:effectExtent l="19050" t="0" r="0" b="0"/>
                  <wp:docPr id="5" name="Image 4" descr="1311742-Pellicule_photograph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1742-Pellicule_photographique.jpg"/>
                          <pic:cNvPicPr/>
                        </pic:nvPicPr>
                        <pic:blipFill>
                          <a:blip r:embed="rId13" cstate="print"/>
                          <a:stretch>
                            <a:fillRect/>
                          </a:stretch>
                        </pic:blipFill>
                        <pic:spPr>
                          <a:xfrm>
                            <a:off x="0" y="0"/>
                            <a:ext cx="3127894" cy="1655978"/>
                          </a:xfrm>
                          <a:prstGeom prst="rect">
                            <a:avLst/>
                          </a:prstGeom>
                        </pic:spPr>
                      </pic:pic>
                    </a:graphicData>
                  </a:graphic>
                </wp:inline>
              </w:drawing>
            </w:r>
          </w:p>
        </w:tc>
      </w:tr>
      <w:tr w:rsidR="00106CD0" w:rsidTr="00106CD0">
        <w:tc>
          <w:tcPr>
            <w:tcW w:w="5303"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tcPr>
          <w:p w:rsidR="00106CD0" w:rsidRDefault="00106CD0" w:rsidP="00106CD0">
            <w:pPr>
              <w:rPr>
                <w:rFonts w:ascii="Hobo Std" w:hAnsi="Hobo Std"/>
                <w:color w:val="1F497D" w:themeColor="text2"/>
                <w:sz w:val="36"/>
                <w:szCs w:val="36"/>
              </w:rPr>
            </w:pPr>
            <w:r>
              <w:rPr>
                <w:rFonts w:ascii="Hobo Std" w:hAnsi="Hobo Std"/>
                <w:noProof/>
                <w:color w:val="1F497D" w:themeColor="text2"/>
                <w:sz w:val="36"/>
                <w:szCs w:val="36"/>
                <w:lang w:eastAsia="fr-FR"/>
              </w:rPr>
              <w:drawing>
                <wp:inline distT="0" distB="0" distL="0" distR="0">
                  <wp:extent cx="3319528" cy="1593474"/>
                  <wp:effectExtent l="19050" t="0" r="0" b="0"/>
                  <wp:docPr id="6" name="Image 5" descr="schc3a9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c3a9ma.png"/>
                          <pic:cNvPicPr/>
                        </pic:nvPicPr>
                        <pic:blipFill>
                          <a:blip r:embed="rId14" cstate="print"/>
                          <a:stretch>
                            <a:fillRect/>
                          </a:stretch>
                        </pic:blipFill>
                        <pic:spPr>
                          <a:xfrm>
                            <a:off x="0" y="0"/>
                            <a:ext cx="3324810" cy="1596010"/>
                          </a:xfrm>
                          <a:prstGeom prst="rect">
                            <a:avLst/>
                          </a:prstGeom>
                        </pic:spPr>
                      </pic:pic>
                    </a:graphicData>
                  </a:graphic>
                </wp:inline>
              </w:drawing>
            </w:r>
          </w:p>
        </w:tc>
        <w:tc>
          <w:tcPr>
            <w:tcW w:w="5303" w:type="dxa"/>
            <w:tc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cBorders>
          </w:tcPr>
          <w:p w:rsidR="00106CD0" w:rsidRDefault="00106CD0" w:rsidP="00E92E31">
            <w:pPr>
              <w:rPr>
                <w:rFonts w:ascii="Hobo Std" w:hAnsi="Hobo Std"/>
                <w:color w:val="1F497D" w:themeColor="text2"/>
                <w:sz w:val="36"/>
                <w:szCs w:val="36"/>
              </w:rPr>
            </w:pPr>
            <w:r>
              <w:rPr>
                <w:noProof/>
                <w:lang w:eastAsia="fr-FR"/>
              </w:rPr>
              <w:drawing>
                <wp:inline distT="0" distB="0" distL="0" distR="0">
                  <wp:extent cx="3116036" cy="1597074"/>
                  <wp:effectExtent l="19050" t="0" r="8164" b="0"/>
                  <wp:docPr id="7" name="Image 3" descr="Image result for plaque so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laque solaire"/>
                          <pic:cNvPicPr>
                            <a:picLocks noChangeAspect="1" noChangeArrowheads="1"/>
                          </pic:cNvPicPr>
                        </pic:nvPicPr>
                        <pic:blipFill>
                          <a:blip r:embed="rId15" cstate="print"/>
                          <a:srcRect/>
                          <a:stretch>
                            <a:fillRect/>
                          </a:stretch>
                        </pic:blipFill>
                        <pic:spPr bwMode="auto">
                          <a:xfrm>
                            <a:off x="0" y="0"/>
                            <a:ext cx="3130994" cy="1604741"/>
                          </a:xfrm>
                          <a:prstGeom prst="rect">
                            <a:avLst/>
                          </a:prstGeom>
                          <a:noFill/>
                          <a:ln w="9525">
                            <a:noFill/>
                            <a:miter lim="800000"/>
                            <a:headEnd/>
                            <a:tailEnd/>
                          </a:ln>
                        </pic:spPr>
                      </pic:pic>
                    </a:graphicData>
                  </a:graphic>
                </wp:inline>
              </w:drawing>
            </w:r>
          </w:p>
        </w:tc>
      </w:tr>
    </w:tbl>
    <w:p w:rsidR="00CF19DA" w:rsidRDefault="00CF19DA" w:rsidP="00CF19DA">
      <w:pPr>
        <w:pStyle w:val="Paragraphedeliste"/>
        <w:numPr>
          <w:ilvl w:val="0"/>
          <w:numId w:val="10"/>
        </w:numPr>
        <w:rPr>
          <w:rFonts w:ascii="Hobo Std" w:hAnsi="Hobo Std"/>
          <w:color w:val="000000" w:themeColor="text1"/>
          <w:sz w:val="30"/>
          <w:szCs w:val="30"/>
          <w:u w:val="single"/>
        </w:rPr>
      </w:pPr>
      <w:r w:rsidRPr="00CF19DA">
        <w:rPr>
          <w:rFonts w:ascii="Hobo Std" w:hAnsi="Hobo Std"/>
          <w:color w:val="000000" w:themeColor="text1"/>
          <w:sz w:val="30"/>
          <w:szCs w:val="30"/>
          <w:u w:val="single"/>
        </w:rPr>
        <w:t>Observations</w:t>
      </w:r>
      <w:r>
        <w:rPr>
          <w:rFonts w:ascii="Hobo Std" w:hAnsi="Hobo Std"/>
          <w:color w:val="000000" w:themeColor="text1"/>
          <w:sz w:val="30"/>
          <w:szCs w:val="30"/>
          <w:u w:val="single"/>
        </w:rPr>
        <w:t> :</w:t>
      </w:r>
    </w:p>
    <w:p w:rsidR="00CF19DA" w:rsidRPr="00F10703" w:rsidRDefault="00CF19DA" w:rsidP="003D3FF3">
      <w:pPr>
        <w:pStyle w:val="Paragraphedeliste"/>
        <w:numPr>
          <w:ilvl w:val="0"/>
          <w:numId w:val="11"/>
        </w:numPr>
        <w:spacing w:after="0"/>
        <w:rPr>
          <w:rFonts w:asciiTheme="majorBidi" w:hAnsiTheme="majorBidi" w:cstheme="majorBidi"/>
          <w:color w:val="000000" w:themeColor="text1"/>
          <w:sz w:val="26"/>
          <w:szCs w:val="26"/>
        </w:rPr>
      </w:pPr>
      <w:r w:rsidRPr="00F10703">
        <w:rPr>
          <w:rFonts w:asciiTheme="majorBidi" w:hAnsiTheme="majorBidi" w:cstheme="majorBidi"/>
          <w:color w:val="000000" w:themeColor="text1"/>
          <w:sz w:val="26"/>
          <w:szCs w:val="26"/>
        </w:rPr>
        <w:t>Les objets seront visibles si l’œil reçoit de la lumière revenu de ces objets.</w:t>
      </w:r>
    </w:p>
    <w:p w:rsidR="00CF19DA" w:rsidRPr="00F10703" w:rsidRDefault="003D3FF3" w:rsidP="003D3FF3">
      <w:pPr>
        <w:pStyle w:val="Paragraphedeliste"/>
        <w:numPr>
          <w:ilvl w:val="0"/>
          <w:numId w:val="11"/>
        </w:numPr>
        <w:rPr>
          <w:rFonts w:asciiTheme="majorBidi" w:hAnsiTheme="majorBidi" w:cstheme="majorBidi"/>
          <w:color w:val="000000" w:themeColor="text1"/>
          <w:sz w:val="26"/>
          <w:szCs w:val="26"/>
        </w:rPr>
      </w:pPr>
      <w:r w:rsidRPr="00F10703">
        <w:rPr>
          <w:rFonts w:asciiTheme="majorBidi" w:hAnsiTheme="majorBidi" w:cstheme="majorBidi"/>
          <w:color w:val="000000" w:themeColor="text1"/>
          <w:sz w:val="26"/>
          <w:szCs w:val="26"/>
        </w:rPr>
        <w:t>On observe un Précipité blanc qui noircit à la lumière quand on mélange chlorure de sodium avec nitrate d’argent.</w:t>
      </w:r>
    </w:p>
    <w:p w:rsidR="003D3FF3" w:rsidRPr="00F10703" w:rsidRDefault="000A1F11" w:rsidP="00F10703">
      <w:pPr>
        <w:pStyle w:val="Paragraphedeliste"/>
        <w:numPr>
          <w:ilvl w:val="0"/>
          <w:numId w:val="11"/>
        </w:numPr>
        <w:rPr>
          <w:rFonts w:asciiTheme="majorBidi" w:hAnsiTheme="majorBidi" w:cstheme="majorBidi"/>
          <w:color w:val="000000" w:themeColor="text1"/>
          <w:sz w:val="26"/>
          <w:szCs w:val="26"/>
        </w:rPr>
      </w:pPr>
      <w:r w:rsidRPr="00F10703">
        <w:rPr>
          <w:rFonts w:asciiTheme="majorBidi" w:hAnsiTheme="majorBidi" w:cstheme="majorBidi"/>
          <w:color w:val="000000" w:themeColor="text1"/>
          <w:sz w:val="26"/>
          <w:szCs w:val="26"/>
        </w:rPr>
        <w:t xml:space="preserve">Les cellules photovoltaïques produisent </w:t>
      </w:r>
      <w:r w:rsidR="00F82754" w:rsidRPr="00F10703">
        <w:rPr>
          <w:rFonts w:asciiTheme="majorBidi" w:hAnsiTheme="majorBidi" w:cstheme="majorBidi"/>
          <w:color w:val="000000" w:themeColor="text1"/>
          <w:sz w:val="26"/>
          <w:szCs w:val="26"/>
        </w:rPr>
        <w:t>de l’énergie électrique lorsqu’elles sont exposées des rayons lumineux.</w:t>
      </w:r>
    </w:p>
    <w:p w:rsidR="003D3FF3" w:rsidRPr="003D3FF3" w:rsidRDefault="003D3FF3" w:rsidP="003D3FF3">
      <w:pPr>
        <w:pStyle w:val="Paragraphedeliste"/>
        <w:numPr>
          <w:ilvl w:val="0"/>
          <w:numId w:val="10"/>
        </w:numPr>
        <w:rPr>
          <w:rFonts w:ascii="Hobo Std" w:hAnsi="Hobo Std"/>
          <w:color w:val="000000" w:themeColor="text1"/>
          <w:sz w:val="30"/>
          <w:szCs w:val="30"/>
          <w:u w:val="single"/>
        </w:rPr>
      </w:pPr>
      <w:r w:rsidRPr="003D3FF3">
        <w:rPr>
          <w:rFonts w:ascii="Hobo Std" w:hAnsi="Hobo Std"/>
          <w:color w:val="000000" w:themeColor="text1"/>
          <w:sz w:val="30"/>
          <w:szCs w:val="30"/>
          <w:u w:val="single"/>
        </w:rPr>
        <w:t>Conclusion :</w:t>
      </w:r>
    </w:p>
    <w:p w:rsidR="003D3FF3" w:rsidRDefault="003D3FF3" w:rsidP="00F10703">
      <w:pPr>
        <w:pStyle w:val="Paragraphedeliste"/>
        <w:numPr>
          <w:ilvl w:val="0"/>
          <w:numId w:val="11"/>
        </w:numPr>
        <w:spacing w:after="0"/>
        <w:rPr>
          <w:rFonts w:asciiTheme="majorBidi" w:hAnsiTheme="majorBidi" w:cstheme="majorBidi"/>
          <w:color w:val="000000" w:themeColor="text1"/>
          <w:sz w:val="26"/>
          <w:szCs w:val="26"/>
        </w:rPr>
      </w:pPr>
      <w:r w:rsidRPr="00F10703">
        <w:rPr>
          <w:rFonts w:asciiTheme="majorBidi" w:hAnsiTheme="majorBidi" w:cstheme="majorBidi"/>
          <w:color w:val="000000" w:themeColor="text1"/>
          <w:sz w:val="26"/>
          <w:szCs w:val="26"/>
        </w:rPr>
        <w:t xml:space="preserve">Un récepteur est un corps sensible à la lumière. La lumière y provoque une modification pouvant se traduire par une impression, une sensation, une image, des effets électriques, une transformation… Exemples : l’œil, la </w:t>
      </w:r>
      <w:r w:rsidR="002643DD" w:rsidRPr="00F10703">
        <w:rPr>
          <w:rFonts w:asciiTheme="majorBidi" w:hAnsiTheme="majorBidi" w:cstheme="majorBidi"/>
          <w:color w:val="000000" w:themeColor="text1"/>
          <w:sz w:val="26"/>
          <w:szCs w:val="26"/>
        </w:rPr>
        <w:t>peau</w:t>
      </w:r>
      <w:proofErr w:type="gramStart"/>
      <w:r w:rsidR="002643DD" w:rsidRPr="00F10703">
        <w:rPr>
          <w:rFonts w:asciiTheme="majorBidi" w:hAnsiTheme="majorBidi" w:cstheme="majorBidi"/>
          <w:color w:val="000000" w:themeColor="text1"/>
          <w:sz w:val="26"/>
          <w:szCs w:val="26"/>
        </w:rPr>
        <w:t xml:space="preserve">, </w:t>
      </w:r>
      <w:r w:rsidRPr="00F10703">
        <w:rPr>
          <w:rFonts w:asciiTheme="majorBidi" w:hAnsiTheme="majorBidi" w:cstheme="majorBidi"/>
          <w:color w:val="000000" w:themeColor="text1"/>
          <w:sz w:val="26"/>
          <w:szCs w:val="26"/>
        </w:rPr>
        <w:t xml:space="preserve"> </w:t>
      </w:r>
      <w:r w:rsidR="002643DD" w:rsidRPr="00F10703">
        <w:rPr>
          <w:rFonts w:asciiTheme="majorBidi" w:hAnsiTheme="majorBidi" w:cstheme="majorBidi"/>
          <w:color w:val="000000" w:themeColor="text1"/>
          <w:sz w:val="26"/>
          <w:szCs w:val="26"/>
        </w:rPr>
        <w:t>Photosynthèse</w:t>
      </w:r>
      <w:proofErr w:type="gramEnd"/>
      <w:r w:rsidRPr="00F10703">
        <w:rPr>
          <w:rFonts w:asciiTheme="majorBidi" w:hAnsiTheme="majorBidi" w:cstheme="majorBidi"/>
          <w:color w:val="000000" w:themeColor="text1"/>
          <w:sz w:val="26"/>
          <w:szCs w:val="26"/>
        </w:rPr>
        <w:t>, les plaques solaires, pellicule photographique…</w:t>
      </w:r>
    </w:p>
    <w:p w:rsidR="00ED2391" w:rsidRPr="00ED2391" w:rsidRDefault="00F10703" w:rsidP="00ED2391">
      <w:pPr>
        <w:pStyle w:val="Sansinterligne"/>
        <w:rPr>
          <w:rFonts w:ascii="Cambria Math" w:hAnsi="Cambria Math" w:cstheme="majorBidi"/>
          <w:sz w:val="24"/>
          <w:szCs w:val="24"/>
        </w:rPr>
      </w:pPr>
      <w:r w:rsidRPr="00F10703">
        <w:rPr>
          <w:rFonts w:ascii="Cambria Math" w:hAnsi="Cambria Math" w:cstheme="majorBidi"/>
          <w:b/>
          <w:bCs/>
          <w:color w:val="215868" w:themeColor="accent5" w:themeShade="80"/>
          <w:sz w:val="26"/>
          <w:szCs w:val="26"/>
        </w:rPr>
        <w:t>Exercice d’application :</w:t>
      </w:r>
      <w:r>
        <w:rPr>
          <w:rFonts w:ascii="Cambria Math" w:hAnsi="Cambria Math" w:cstheme="majorBidi"/>
          <w:b/>
          <w:bCs/>
          <w:color w:val="215868" w:themeColor="accent5" w:themeShade="80"/>
          <w:sz w:val="26"/>
          <w:szCs w:val="26"/>
        </w:rPr>
        <w:t xml:space="preserve"> </w:t>
      </w:r>
      <w:r w:rsidR="00ED2391" w:rsidRPr="00ED2391">
        <w:rPr>
          <w:rFonts w:ascii="Cambria Math" w:hAnsi="Cambria Math" w:cstheme="majorBidi"/>
          <w:sz w:val="24"/>
          <w:szCs w:val="24"/>
        </w:rPr>
        <w:t>Détermine parmi ces objets quels sont les récepteurs de la lumière :</w:t>
      </w:r>
    </w:p>
    <w:p w:rsidR="00F10703" w:rsidRPr="00ED2391" w:rsidRDefault="00ED2391" w:rsidP="00ED2391">
      <w:pPr>
        <w:spacing w:after="0"/>
        <w:rPr>
          <w:rFonts w:ascii="Cambria Math" w:hAnsi="Cambria Math" w:cstheme="majorBidi"/>
          <w:color w:val="000000" w:themeColor="text1"/>
          <w:sz w:val="24"/>
          <w:szCs w:val="24"/>
        </w:rPr>
      </w:pPr>
      <w:r w:rsidRPr="00ED2391">
        <w:rPr>
          <w:rFonts w:ascii="Cambria Math" w:hAnsi="Cambria Math" w:cstheme="majorBidi"/>
          <w:sz w:val="24"/>
          <w:szCs w:val="24"/>
        </w:rPr>
        <w:t>-miroir, tableau, la peau, écran de la télévision, les plantes, règle, chlorure d’argent.</w:t>
      </w:r>
    </w:p>
    <w:p w:rsidR="003D3FF3" w:rsidRPr="00CF19DA" w:rsidRDefault="003D3FF3" w:rsidP="00CF19DA">
      <w:pPr>
        <w:rPr>
          <w:rFonts w:asciiTheme="majorBidi" w:hAnsiTheme="majorBidi" w:cstheme="majorBidi"/>
          <w:color w:val="000000" w:themeColor="text1"/>
          <w:sz w:val="28"/>
          <w:szCs w:val="28"/>
        </w:rPr>
      </w:pPr>
    </w:p>
    <w:sectPr w:rsidR="003D3FF3" w:rsidRPr="00CF19DA" w:rsidSect="0068041A">
      <w:footerReference w:type="default" r:id="rId16"/>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F2" w:rsidRDefault="002E22F2" w:rsidP="0068041A">
      <w:pPr>
        <w:spacing w:after="0" w:line="240" w:lineRule="auto"/>
      </w:pPr>
      <w:r>
        <w:separator/>
      </w:r>
    </w:p>
  </w:endnote>
  <w:endnote w:type="continuationSeparator" w:id="0">
    <w:p w:rsidR="002E22F2" w:rsidRDefault="002E22F2" w:rsidP="0068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obo Std">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1A" w:rsidRPr="00F10703" w:rsidRDefault="00ED2391" w:rsidP="00F10703">
    <w:pPr>
      <w:pStyle w:val="Pieddepage"/>
      <w:rPr>
        <w:rFonts w:ascii="Tekton Pro" w:hAnsi="Tekton Pro"/>
        <w:color w:val="17365D" w:themeColor="text2" w:themeShade="BF"/>
        <w:sz w:val="26"/>
        <w:szCs w:val="26"/>
      </w:rPr>
    </w:pPr>
    <w:r w:rsidRPr="00F10703">
      <w:rPr>
        <w:rFonts w:ascii="Tekton Pro" w:hAnsi="Tekton Pro"/>
        <w:noProof/>
        <w:sz w:val="26"/>
        <w:szCs w:val="26"/>
        <w:lang w:eastAsia="fr-FR"/>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-38735</wp:posOffset>
              </wp:positionV>
              <wp:extent cx="7144385" cy="0"/>
              <wp:effectExtent l="19050" t="20955" r="18415" b="1714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4385" cy="0"/>
                      </a:xfrm>
                      <a:prstGeom prst="straightConnector1">
                        <a:avLst/>
                      </a:prstGeom>
                      <a:noFill/>
                      <a:ln w="28575">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D5D3B2" id="_x0000_t32" coordsize="21600,21600" o:spt="32" o:oned="t" path="m,l21600,21600e" filled="f">
              <v:path arrowok="t" fillok="f" o:connecttype="none"/>
              <o:lock v:ext="edit" shapetype="t"/>
            </v:shapetype>
            <v:shape id="AutoShape 1" o:spid="_x0000_s1026" type="#_x0000_t32" style="position:absolute;margin-left:-21.75pt;margin-top:-3.05pt;width:56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" strokecolor="#f79646 [3209]" strokeweight="2.25pt">
              <v:shadow color="#974706 [1609]" opacity=".5" offset="1pt"/>
            </v:shape>
          </w:pict>
        </mc:Fallback>
      </mc:AlternateContent>
    </w:r>
    <w:r w:rsidR="0068041A" w:rsidRPr="00F10703">
      <w:rPr>
        <w:rFonts w:ascii="Tekton Pro" w:hAnsi="Tekton Pro"/>
        <w:sz w:val="26"/>
        <w:szCs w:val="26"/>
      </w:rPr>
      <w:t>L</w:t>
    </w:r>
    <w:r w:rsidR="0068041A" w:rsidRPr="00F10703">
      <w:rPr>
        <w:rFonts w:ascii="Tekton Pro" w:hAnsi="Tekton Pro"/>
        <w:color w:val="17365D" w:themeColor="text2" w:themeShade="BF"/>
        <w:sz w:val="26"/>
        <w:szCs w:val="26"/>
      </w:rPr>
      <w:t>a lumière et L’image</w:t>
    </w:r>
    <w:r w:rsidR="00F10703" w:rsidRPr="00F10703">
      <w:rPr>
        <w:rFonts w:ascii="Tekton Pro" w:hAnsi="Tekton Pro"/>
        <w:color w:val="17365D" w:themeColor="text2" w:themeShade="BF"/>
        <w:sz w:val="26"/>
        <w:szCs w:val="26"/>
      </w:rPr>
      <w:t xml:space="preserve">                    </w:t>
    </w:r>
    <w:r w:rsidR="00F10703">
      <w:rPr>
        <w:rFonts w:ascii="Tekton Pro" w:hAnsi="Tekton Pro"/>
        <w:color w:val="17365D" w:themeColor="text2" w:themeShade="BF"/>
        <w:sz w:val="26"/>
        <w:szCs w:val="26"/>
      </w:rPr>
      <w:t xml:space="preserve">      </w:t>
    </w:r>
    <w:r w:rsidR="00F10703" w:rsidRPr="00F10703">
      <w:rPr>
        <w:rFonts w:ascii="Tekton Pro" w:hAnsi="Tekton Pro"/>
        <w:color w:val="17365D" w:themeColor="text2" w:themeShade="BF"/>
        <w:sz w:val="26"/>
        <w:szCs w:val="26"/>
      </w:rPr>
      <w:t xml:space="preserve">          www.Extraphysics.com</w:t>
    </w:r>
    <w:r w:rsidR="0068041A" w:rsidRPr="00F10703">
      <w:rPr>
        <w:rFonts w:ascii="Tekton Pro" w:hAnsi="Tekton Pro"/>
        <w:color w:val="17365D" w:themeColor="text2" w:themeShade="BF"/>
        <w:sz w:val="26"/>
        <w:szCs w:val="26"/>
      </w:rPr>
      <w:ptab w:relativeTo="margin" w:alignment="right" w:leader="none"/>
    </w:r>
    <w:r w:rsidR="00F10703" w:rsidRPr="00F10703">
      <w:rPr>
        <w:rFonts w:ascii="Tekton Pro" w:hAnsi="Tekton Pro"/>
        <w:color w:val="17365D" w:themeColor="text2" w:themeShade="BF"/>
        <w:sz w:val="26"/>
        <w:szCs w:val="26"/>
      </w:rPr>
      <w:t>2</w:t>
    </w:r>
    <w:r w:rsidR="00F10703" w:rsidRPr="00F10703">
      <w:rPr>
        <w:rFonts w:ascii="Tekton Pro" w:hAnsi="Tekton Pro"/>
        <w:color w:val="17365D" w:themeColor="text2" w:themeShade="BF"/>
        <w:sz w:val="26"/>
        <w:szCs w:val="26"/>
        <w:vertAlign w:val="superscript"/>
      </w:rPr>
      <w:t>ème</w:t>
    </w:r>
    <w:r w:rsidR="00F10703" w:rsidRPr="00F10703">
      <w:rPr>
        <w:rFonts w:ascii="Tekton Pro" w:hAnsi="Tekton Pro"/>
        <w:color w:val="17365D" w:themeColor="text2" w:themeShade="BF"/>
        <w:sz w:val="26"/>
        <w:szCs w:val="26"/>
      </w:rPr>
      <w:t xml:space="preserve"> année </w:t>
    </w:r>
    <w:r w:rsidR="0068041A" w:rsidRPr="00F10703">
      <w:rPr>
        <w:rFonts w:ascii="Tekton Pro" w:hAnsi="Tekton Pro"/>
        <w:color w:val="17365D" w:themeColor="text2" w:themeShade="BF"/>
        <w:sz w:val="26"/>
        <w:szCs w:val="26"/>
      </w:rPr>
      <w:t xml:space="preserve">Collège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F2" w:rsidRDefault="002E22F2" w:rsidP="0068041A">
      <w:pPr>
        <w:spacing w:after="0" w:line="240" w:lineRule="auto"/>
      </w:pPr>
      <w:r>
        <w:separator/>
      </w:r>
    </w:p>
  </w:footnote>
  <w:footnote w:type="continuationSeparator" w:id="0">
    <w:p w:rsidR="002E22F2" w:rsidRDefault="002E22F2" w:rsidP="00680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41BA4"/>
    <w:multiLevelType w:val="hybridMultilevel"/>
    <w:tmpl w:val="7BFE5C56"/>
    <w:lvl w:ilvl="0" w:tplc="CC46554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719437D"/>
    <w:multiLevelType w:val="hybridMultilevel"/>
    <w:tmpl w:val="9A4017FE"/>
    <w:lvl w:ilvl="0" w:tplc="B9E285F6">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2D705D71"/>
    <w:multiLevelType w:val="hybridMultilevel"/>
    <w:tmpl w:val="00EA7A14"/>
    <w:lvl w:ilvl="0" w:tplc="857662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ED085F"/>
    <w:multiLevelType w:val="hybridMultilevel"/>
    <w:tmpl w:val="B316CA22"/>
    <w:lvl w:ilvl="0" w:tplc="D1AE97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A7544E"/>
    <w:multiLevelType w:val="hybridMultilevel"/>
    <w:tmpl w:val="03FC53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1A57FE"/>
    <w:multiLevelType w:val="hybridMultilevel"/>
    <w:tmpl w:val="4EDE0C7C"/>
    <w:lvl w:ilvl="0" w:tplc="D1AE97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8824799"/>
    <w:multiLevelType w:val="hybridMultilevel"/>
    <w:tmpl w:val="0F603D1E"/>
    <w:lvl w:ilvl="0" w:tplc="B9E285F6">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693906D6"/>
    <w:multiLevelType w:val="hybridMultilevel"/>
    <w:tmpl w:val="90A244F2"/>
    <w:lvl w:ilvl="0" w:tplc="1D3E5B6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72F32BE9"/>
    <w:multiLevelType w:val="hybridMultilevel"/>
    <w:tmpl w:val="26EE04CE"/>
    <w:lvl w:ilvl="0" w:tplc="8A72D8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772C96"/>
    <w:multiLevelType w:val="hybridMultilevel"/>
    <w:tmpl w:val="CC2C42CE"/>
    <w:lvl w:ilvl="0" w:tplc="BA3ADD3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7A915D30"/>
    <w:multiLevelType w:val="hybridMultilevel"/>
    <w:tmpl w:val="2E4A3326"/>
    <w:lvl w:ilvl="0" w:tplc="8C8A31B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8"/>
  </w:num>
  <w:num w:numId="2">
    <w:abstractNumId w:val="7"/>
  </w:num>
  <w:num w:numId="3">
    <w:abstractNumId w:val="1"/>
  </w:num>
  <w:num w:numId="4">
    <w:abstractNumId w:val="2"/>
  </w:num>
  <w:num w:numId="5">
    <w:abstractNumId w:val="3"/>
  </w:num>
  <w:num w:numId="6">
    <w:abstractNumId w:val="6"/>
  </w:num>
  <w:num w:numId="7">
    <w:abstractNumId w:val="10"/>
  </w:num>
  <w:num w:numId="8">
    <w:abstractNumId w:val="0"/>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CE"/>
    <w:rsid w:val="0008634A"/>
    <w:rsid w:val="000A1F11"/>
    <w:rsid w:val="000D6FEC"/>
    <w:rsid w:val="00106CD0"/>
    <w:rsid w:val="001777DA"/>
    <w:rsid w:val="001B1F59"/>
    <w:rsid w:val="001E199C"/>
    <w:rsid w:val="002643DD"/>
    <w:rsid w:val="002E22F2"/>
    <w:rsid w:val="003202CE"/>
    <w:rsid w:val="00330730"/>
    <w:rsid w:val="003352C5"/>
    <w:rsid w:val="003D3FF3"/>
    <w:rsid w:val="003E13B6"/>
    <w:rsid w:val="003E770B"/>
    <w:rsid w:val="004435A8"/>
    <w:rsid w:val="004547FE"/>
    <w:rsid w:val="00522BF0"/>
    <w:rsid w:val="006164CE"/>
    <w:rsid w:val="0068041A"/>
    <w:rsid w:val="008F593B"/>
    <w:rsid w:val="00921FAB"/>
    <w:rsid w:val="009F0A35"/>
    <w:rsid w:val="00AB263E"/>
    <w:rsid w:val="00B11211"/>
    <w:rsid w:val="00B4284B"/>
    <w:rsid w:val="00CD0BAB"/>
    <w:rsid w:val="00CF19DA"/>
    <w:rsid w:val="00D471FA"/>
    <w:rsid w:val="00E1749B"/>
    <w:rsid w:val="00E92E31"/>
    <w:rsid w:val="00ED2391"/>
    <w:rsid w:val="00F10703"/>
    <w:rsid w:val="00F409BD"/>
    <w:rsid w:val="00F707E5"/>
    <w:rsid w:val="00F827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D3DA19-34FC-4CB8-B052-E1E0F0E5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2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263E"/>
    <w:pPr>
      <w:ind w:left="720"/>
      <w:contextualSpacing/>
    </w:pPr>
  </w:style>
  <w:style w:type="character" w:styleId="Lienhypertexte">
    <w:name w:val="Hyperlink"/>
    <w:basedOn w:val="Policepardfaut"/>
    <w:uiPriority w:val="99"/>
    <w:semiHidden/>
    <w:unhideWhenUsed/>
    <w:rsid w:val="001B1F59"/>
    <w:rPr>
      <w:color w:val="0000FF"/>
      <w:u w:val="single"/>
    </w:rPr>
  </w:style>
  <w:style w:type="table" w:styleId="Grilledutableau">
    <w:name w:val="Table Grid"/>
    <w:basedOn w:val="TableauNormal"/>
    <w:uiPriority w:val="59"/>
    <w:rsid w:val="0045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8041A"/>
    <w:pPr>
      <w:tabs>
        <w:tab w:val="center" w:pos="4536"/>
        <w:tab w:val="right" w:pos="9072"/>
      </w:tabs>
      <w:spacing w:after="0" w:line="240" w:lineRule="auto"/>
    </w:pPr>
  </w:style>
  <w:style w:type="character" w:customStyle="1" w:styleId="En-tteCar">
    <w:name w:val="En-tête Car"/>
    <w:basedOn w:val="Policepardfaut"/>
    <w:link w:val="En-tte"/>
    <w:uiPriority w:val="99"/>
    <w:rsid w:val="0068041A"/>
  </w:style>
  <w:style w:type="paragraph" w:styleId="Pieddepage">
    <w:name w:val="footer"/>
    <w:basedOn w:val="Normal"/>
    <w:link w:val="PieddepageCar"/>
    <w:uiPriority w:val="99"/>
    <w:unhideWhenUsed/>
    <w:rsid w:val="00680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41A"/>
  </w:style>
  <w:style w:type="paragraph" w:styleId="Textedebulles">
    <w:name w:val="Balloon Text"/>
    <w:basedOn w:val="Normal"/>
    <w:link w:val="TextedebullesCar"/>
    <w:uiPriority w:val="99"/>
    <w:semiHidden/>
    <w:unhideWhenUsed/>
    <w:rsid w:val="006804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041A"/>
    <w:rPr>
      <w:rFonts w:ascii="Tahoma" w:hAnsi="Tahoma" w:cs="Tahoma"/>
      <w:sz w:val="16"/>
      <w:szCs w:val="16"/>
    </w:rPr>
  </w:style>
  <w:style w:type="paragraph" w:customStyle="1" w:styleId="Default">
    <w:name w:val="Default"/>
    <w:rsid w:val="00CF19DA"/>
    <w:pPr>
      <w:autoSpaceDE w:val="0"/>
      <w:autoSpaceDN w:val="0"/>
      <w:adjustRightInd w:val="0"/>
      <w:spacing w:after="0" w:line="240" w:lineRule="auto"/>
    </w:pPr>
    <w:rPr>
      <w:rFonts w:ascii="Calibri" w:hAnsi="Calibri" w:cs="Calibri"/>
      <w:color w:val="000000"/>
      <w:sz w:val="24"/>
      <w:szCs w:val="24"/>
    </w:rPr>
  </w:style>
  <w:style w:type="paragraph" w:styleId="PrformatHTML">
    <w:name w:val="HTML Preformatted"/>
    <w:basedOn w:val="Normal"/>
    <w:link w:val="PrformatHTMLCar"/>
    <w:uiPriority w:val="99"/>
    <w:unhideWhenUsed/>
    <w:rsid w:val="0026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643DD"/>
    <w:rPr>
      <w:rFonts w:ascii="Courier New" w:eastAsia="Times New Roman" w:hAnsi="Courier New" w:cs="Courier New"/>
      <w:sz w:val="20"/>
      <w:szCs w:val="20"/>
      <w:lang w:eastAsia="fr-FR"/>
    </w:rPr>
  </w:style>
  <w:style w:type="paragraph" w:styleId="Sansinterligne">
    <w:name w:val="No Spacing"/>
    <w:uiPriority w:val="1"/>
    <w:qFormat/>
    <w:rsid w:val="00F10703"/>
    <w:pPr>
      <w:spacing w:after="0" w:line="240" w:lineRule="auto"/>
    </w:pPr>
  </w:style>
  <w:style w:type="paragraph" w:styleId="NormalWeb">
    <w:name w:val="Normal (Web)"/>
    <w:basedOn w:val="Normal"/>
    <w:uiPriority w:val="99"/>
    <w:semiHidden/>
    <w:unhideWhenUsed/>
    <w:rsid w:val="00ED2391"/>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76322">
      <w:bodyDiv w:val="1"/>
      <w:marLeft w:val="0"/>
      <w:marRight w:val="0"/>
      <w:marTop w:val="0"/>
      <w:marBottom w:val="0"/>
      <w:divBdr>
        <w:top w:val="none" w:sz="0" w:space="0" w:color="auto"/>
        <w:left w:val="none" w:sz="0" w:space="0" w:color="auto"/>
        <w:bottom w:val="none" w:sz="0" w:space="0" w:color="auto"/>
        <w:right w:val="none" w:sz="0" w:space="0" w:color="auto"/>
      </w:divBdr>
      <w:divsChild>
        <w:div w:id="591856369">
          <w:marLeft w:val="0"/>
          <w:marRight w:val="0"/>
          <w:marTop w:val="0"/>
          <w:marBottom w:val="0"/>
          <w:divBdr>
            <w:top w:val="none" w:sz="0" w:space="0" w:color="auto"/>
            <w:left w:val="none" w:sz="0" w:space="0" w:color="auto"/>
            <w:bottom w:val="none" w:sz="0" w:space="0" w:color="auto"/>
            <w:right w:val="none" w:sz="0" w:space="0" w:color="auto"/>
          </w:divBdr>
          <w:divsChild>
            <w:div w:id="13466076">
              <w:marLeft w:val="0"/>
              <w:marRight w:val="0"/>
              <w:marTop w:val="0"/>
              <w:marBottom w:val="0"/>
              <w:divBdr>
                <w:top w:val="none" w:sz="0" w:space="0" w:color="auto"/>
                <w:left w:val="none" w:sz="0" w:space="0" w:color="auto"/>
                <w:bottom w:val="none" w:sz="0" w:space="0" w:color="auto"/>
                <w:right w:val="none" w:sz="0" w:space="0" w:color="auto"/>
              </w:divBdr>
              <w:divsChild>
                <w:div w:id="1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vikidia.org/wiki/%C5%92il"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vikidia.org/wiki/Physique"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2276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www.Extraphysics.com</dc:creator>
  <cp:keywords/>
  <dc:description/>
  <cp:lastModifiedBy>user</cp:lastModifiedBy>
  <cp:revision>4</cp:revision>
  <cp:lastPrinted>2021-04-18T12:13:00Z</cp:lastPrinted>
  <dcterms:created xsi:type="dcterms:W3CDTF">2021-04-18T12:11:00Z</dcterms:created>
  <dcterms:modified xsi:type="dcterms:W3CDTF">2021-04-18T14:18:00Z</dcterms:modified>
</cp:coreProperties>
</file>