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center" w:tblpY="1246"/>
        <w:tblW w:w="0" w:type="auto"/>
        <w:tblLook w:val="04A0" w:firstRow="1" w:lastRow="0" w:firstColumn="1" w:lastColumn="0" w:noHBand="0" w:noVBand="1"/>
      </w:tblPr>
      <w:tblGrid>
        <w:gridCol w:w="3435"/>
      </w:tblGrid>
      <w:tr w:rsidR="009F050C" w:rsidTr="00617883">
        <w:trPr>
          <w:trHeight w:val="484"/>
        </w:trPr>
        <w:tc>
          <w:tcPr>
            <w:tcW w:w="3435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9F050C" w:rsidRPr="00CD2631" w:rsidRDefault="009F050C" w:rsidP="00617883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 xml:space="preserve">Fiche </w:t>
            </w:r>
            <w:r w:rsidR="0061788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pédagogique</w:t>
            </w:r>
            <w:r w:rsidRPr="00CD263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 xml:space="preserve"> N : </w:t>
            </w:r>
            <w:r w:rsidR="003D2024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5</w:t>
            </w:r>
          </w:p>
        </w:tc>
      </w:tr>
    </w:tbl>
    <w:p w:rsidR="00CD2631" w:rsidRDefault="00CD2631">
      <w:bookmarkStart w:id="0" w:name="_GoBack"/>
      <w:bookmarkEnd w:id="0"/>
    </w:p>
    <w:p w:rsidR="00615B8C" w:rsidRDefault="00615B8C"/>
    <w:p w:rsidR="00615B8C" w:rsidRDefault="00615B8C"/>
    <w:p w:rsidR="009F050C" w:rsidRDefault="009F050C"/>
    <w:tbl>
      <w:tblPr>
        <w:tblStyle w:val="Grilledutableau"/>
        <w:tblW w:w="11483" w:type="dxa"/>
        <w:jc w:val="center"/>
        <w:tblLook w:val="04A0" w:firstRow="1" w:lastRow="0" w:firstColumn="1" w:lastColumn="0" w:noHBand="0" w:noVBand="1"/>
      </w:tblPr>
      <w:tblGrid>
        <w:gridCol w:w="3261"/>
        <w:gridCol w:w="4247"/>
        <w:gridCol w:w="3975"/>
      </w:tblGrid>
      <w:tr w:rsidR="00CD2631" w:rsidTr="00E710C3">
        <w:trPr>
          <w:jc w:val="center"/>
        </w:trPr>
        <w:tc>
          <w:tcPr>
            <w:tcW w:w="3261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CD2631" w:rsidRPr="00E2543D" w:rsidRDefault="00CD2631" w:rsidP="00E2543D">
            <w:pPr>
              <w:jc w:val="center"/>
              <w:rPr>
                <w:rFonts w:ascii="Tekton Pro" w:hAnsi="Tekton Pro" w:cstheme="majorBidi"/>
                <w:b/>
                <w:bCs/>
                <w:color w:val="1F3864" w:themeColor="accent5" w:themeShade="80"/>
                <w:sz w:val="28"/>
                <w:szCs w:val="28"/>
              </w:rPr>
            </w:pPr>
            <w:r w:rsidRPr="00E2543D">
              <w:rPr>
                <w:rFonts w:ascii="Tekton Pro" w:hAnsi="Tekton Pro" w:cstheme="majorBidi"/>
                <w:b/>
                <w:bCs/>
                <w:color w:val="1F3864" w:themeColor="accent5" w:themeShade="80"/>
                <w:sz w:val="28"/>
                <w:szCs w:val="28"/>
              </w:rPr>
              <w:t>Matière : Physique-Chimie</w:t>
            </w:r>
          </w:p>
        </w:tc>
        <w:tc>
          <w:tcPr>
            <w:tcW w:w="4247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CD2631" w:rsidRPr="00E2543D" w:rsidRDefault="00CD2631" w:rsidP="00E2543D">
            <w:pPr>
              <w:jc w:val="center"/>
              <w:rPr>
                <w:rFonts w:ascii="Tekton Pro" w:hAnsi="Tekton Pro" w:cstheme="majorBidi"/>
                <w:b/>
                <w:bCs/>
                <w:color w:val="1F3864" w:themeColor="accent5" w:themeShade="80"/>
                <w:sz w:val="28"/>
                <w:szCs w:val="28"/>
              </w:rPr>
            </w:pPr>
            <w:r w:rsidRPr="00E2543D">
              <w:rPr>
                <w:rFonts w:ascii="Tekton Pro" w:hAnsi="Tekton Pro" w:cstheme="majorBidi"/>
                <w:b/>
                <w:bCs/>
                <w:color w:val="1F3864" w:themeColor="accent5" w:themeShade="80"/>
                <w:sz w:val="28"/>
                <w:szCs w:val="28"/>
              </w:rPr>
              <w:t xml:space="preserve">Professeur : </w:t>
            </w:r>
            <w:r w:rsidR="005152F8" w:rsidRPr="00E2543D">
              <w:rPr>
                <w:rFonts w:ascii="Tekton Pro" w:hAnsi="Tekton Pro" w:cstheme="majorBidi"/>
                <w:b/>
                <w:bCs/>
                <w:color w:val="1F3864" w:themeColor="accent5" w:themeShade="80"/>
                <w:sz w:val="28"/>
                <w:szCs w:val="28"/>
              </w:rPr>
              <w:t>www.Extraphysics.com</w:t>
            </w:r>
          </w:p>
        </w:tc>
        <w:tc>
          <w:tcPr>
            <w:tcW w:w="3975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CD2631" w:rsidRPr="00E2543D" w:rsidRDefault="00CD2631" w:rsidP="00E2543D">
            <w:pPr>
              <w:jc w:val="center"/>
              <w:rPr>
                <w:rFonts w:ascii="Tekton Pro" w:hAnsi="Tekton Pro" w:cstheme="majorBidi"/>
                <w:b/>
                <w:bCs/>
                <w:color w:val="1F3864" w:themeColor="accent5" w:themeShade="80"/>
                <w:sz w:val="28"/>
                <w:szCs w:val="28"/>
              </w:rPr>
            </w:pPr>
            <w:r w:rsidRPr="00E2543D">
              <w:rPr>
                <w:rFonts w:ascii="Tekton Pro" w:hAnsi="Tekton Pro" w:cstheme="majorBidi"/>
                <w:b/>
                <w:bCs/>
                <w:color w:val="1F3864" w:themeColor="accent5" w:themeShade="80"/>
                <w:sz w:val="28"/>
                <w:szCs w:val="28"/>
              </w:rPr>
              <w:t>E</w:t>
            </w:r>
            <w:r w:rsidR="00321232" w:rsidRPr="00E2543D">
              <w:rPr>
                <w:rFonts w:ascii="Tekton Pro" w:hAnsi="Tekton Pro" w:cstheme="majorBidi"/>
                <w:b/>
                <w:bCs/>
                <w:color w:val="1F3864" w:themeColor="accent5" w:themeShade="80"/>
                <w:sz w:val="28"/>
                <w:szCs w:val="28"/>
              </w:rPr>
              <w:t xml:space="preserve">tablissement : Collège </w:t>
            </w:r>
            <w:r w:rsidR="005152F8" w:rsidRPr="00E2543D">
              <w:rPr>
                <w:rFonts w:ascii="Tekton Pro" w:hAnsi="Tekton Pro" w:cstheme="majorBidi"/>
                <w:b/>
                <w:bCs/>
                <w:color w:val="1F3864" w:themeColor="accent5" w:themeShade="80"/>
                <w:sz w:val="28"/>
                <w:szCs w:val="28"/>
              </w:rPr>
              <w:t>............</w:t>
            </w:r>
          </w:p>
        </w:tc>
      </w:tr>
      <w:tr w:rsidR="00CD2631" w:rsidTr="00E710C3">
        <w:trPr>
          <w:trHeight w:val="70"/>
          <w:jc w:val="center"/>
        </w:trPr>
        <w:tc>
          <w:tcPr>
            <w:tcW w:w="3261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CD2631" w:rsidRPr="00E2543D" w:rsidRDefault="00775229" w:rsidP="00E2543D">
            <w:pPr>
              <w:jc w:val="center"/>
              <w:rPr>
                <w:rFonts w:ascii="Tekton Pro" w:hAnsi="Tekton Pro" w:cstheme="majorBidi"/>
                <w:b/>
                <w:bCs/>
                <w:color w:val="1F3864" w:themeColor="accent5" w:themeShade="80"/>
                <w:sz w:val="28"/>
                <w:szCs w:val="28"/>
              </w:rPr>
            </w:pPr>
            <w:r w:rsidRPr="00E2543D">
              <w:rPr>
                <w:rFonts w:ascii="Tekton Pro" w:hAnsi="Tekton Pro" w:cstheme="majorBidi"/>
                <w:b/>
                <w:bCs/>
                <w:color w:val="1F3864" w:themeColor="accent5" w:themeShade="80"/>
                <w:sz w:val="28"/>
                <w:szCs w:val="28"/>
              </w:rPr>
              <w:t>Unité</w:t>
            </w:r>
            <w:r w:rsidR="00CD2631" w:rsidRPr="00E2543D">
              <w:rPr>
                <w:rFonts w:ascii="Tekton Pro" w:hAnsi="Tekton Pro" w:cstheme="majorBidi"/>
                <w:b/>
                <w:bCs/>
                <w:color w:val="1F3864" w:themeColor="accent5" w:themeShade="80"/>
                <w:sz w:val="28"/>
                <w:szCs w:val="28"/>
              </w:rPr>
              <w:t> : La matière</w:t>
            </w:r>
          </w:p>
        </w:tc>
        <w:tc>
          <w:tcPr>
            <w:tcW w:w="4247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CD2631" w:rsidRPr="00E2543D" w:rsidRDefault="00CD2631" w:rsidP="00E2543D">
            <w:pPr>
              <w:jc w:val="center"/>
              <w:rPr>
                <w:rFonts w:ascii="Tekton Pro" w:hAnsi="Tekton Pro" w:cstheme="majorBidi"/>
                <w:b/>
                <w:bCs/>
                <w:color w:val="1F3864" w:themeColor="accent5" w:themeShade="80"/>
                <w:sz w:val="28"/>
                <w:szCs w:val="28"/>
              </w:rPr>
            </w:pPr>
            <w:r w:rsidRPr="00E2543D">
              <w:rPr>
                <w:rFonts w:ascii="Tekton Pro" w:hAnsi="Tekton Pro" w:cstheme="majorBidi"/>
                <w:b/>
                <w:bCs/>
                <w:color w:val="1F3864" w:themeColor="accent5" w:themeShade="80"/>
                <w:sz w:val="28"/>
                <w:szCs w:val="28"/>
              </w:rPr>
              <w:t xml:space="preserve">Niveau : 1 </w:t>
            </w:r>
            <w:r w:rsidR="0032303B" w:rsidRPr="00E2543D">
              <w:rPr>
                <w:rFonts w:ascii="Tekton Pro" w:hAnsi="Tekton Pro" w:cstheme="majorBidi"/>
                <w:b/>
                <w:bCs/>
                <w:color w:val="1F3864" w:themeColor="accent5" w:themeShade="80"/>
                <w:sz w:val="28"/>
                <w:szCs w:val="28"/>
              </w:rPr>
              <w:t>ASC</w:t>
            </w:r>
          </w:p>
        </w:tc>
        <w:tc>
          <w:tcPr>
            <w:tcW w:w="3975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CD2631" w:rsidRPr="00E2543D" w:rsidRDefault="00617883" w:rsidP="00E2543D">
            <w:pPr>
              <w:jc w:val="center"/>
              <w:rPr>
                <w:rFonts w:ascii="Tekton Pro" w:hAnsi="Tekton Pro" w:cstheme="majorBidi"/>
                <w:b/>
                <w:bCs/>
                <w:color w:val="1F3864" w:themeColor="accent5" w:themeShade="80"/>
                <w:sz w:val="28"/>
                <w:szCs w:val="28"/>
              </w:rPr>
            </w:pPr>
            <w:r w:rsidRPr="00E2543D">
              <w:rPr>
                <w:rFonts w:ascii="Tekton Pro" w:hAnsi="Tekton Pro" w:cstheme="majorBidi"/>
                <w:b/>
                <w:bCs/>
                <w:color w:val="1F3864" w:themeColor="accent5" w:themeShade="80"/>
                <w:sz w:val="28"/>
                <w:szCs w:val="28"/>
              </w:rPr>
              <w:t>Heure : 1</w:t>
            </w:r>
            <w:r w:rsidR="00CD2631" w:rsidRPr="00E2543D">
              <w:rPr>
                <w:rFonts w:ascii="Tekton Pro" w:hAnsi="Tekton Pro" w:cstheme="majorBidi"/>
                <w:b/>
                <w:bCs/>
                <w:color w:val="1F3864" w:themeColor="accent5" w:themeShade="80"/>
                <w:sz w:val="28"/>
                <w:szCs w:val="28"/>
              </w:rPr>
              <w:t>H</w:t>
            </w:r>
          </w:p>
        </w:tc>
      </w:tr>
    </w:tbl>
    <w:p w:rsidR="00CD2631" w:rsidRDefault="00CD2631"/>
    <w:p w:rsidR="009F050C" w:rsidRDefault="009F050C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091"/>
      </w:tblGrid>
      <w:tr w:rsidR="00CD2631" w:rsidRPr="00CD2631" w:rsidTr="00E710C3">
        <w:trPr>
          <w:jc w:val="center"/>
        </w:trPr>
        <w:tc>
          <w:tcPr>
            <w:tcW w:w="6091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:rsidR="00CD2631" w:rsidRPr="00CD2631" w:rsidRDefault="00EC7FB8" w:rsidP="005304F4">
            <w:pPr>
              <w:jc w:val="center"/>
              <w:rPr>
                <w:rFonts w:ascii="Algerian" w:hAnsi="Algerian"/>
                <w:b/>
                <w:bCs/>
                <w:color w:val="70AD47" w:themeColor="accent6"/>
              </w:rPr>
            </w:pPr>
            <w:r>
              <w:rPr>
                <w:rFonts w:ascii="Algerian" w:hAnsi="Algerian"/>
                <w:b/>
                <w:bCs/>
                <w:color w:val="FF0000"/>
                <w:sz w:val="36"/>
                <w:szCs w:val="36"/>
              </w:rPr>
              <w:t>La pression et la pression atmosphérique</w:t>
            </w:r>
          </w:p>
        </w:tc>
      </w:tr>
    </w:tbl>
    <w:p w:rsidR="00CD2631" w:rsidRDefault="00CD2631"/>
    <w:p w:rsidR="009F050C" w:rsidRDefault="009F050C"/>
    <w:tbl>
      <w:tblPr>
        <w:tblStyle w:val="Grilledutableau"/>
        <w:tblW w:w="10992" w:type="dxa"/>
        <w:tblLayout w:type="fixed"/>
        <w:tblLook w:val="04A0" w:firstRow="1" w:lastRow="0" w:firstColumn="1" w:lastColumn="0" w:noHBand="0" w:noVBand="1"/>
      </w:tblPr>
      <w:tblGrid>
        <w:gridCol w:w="2095"/>
        <w:gridCol w:w="2941"/>
        <w:gridCol w:w="2880"/>
        <w:gridCol w:w="1559"/>
        <w:gridCol w:w="1517"/>
      </w:tblGrid>
      <w:tr w:rsidR="00E710C3" w:rsidRPr="005304F4" w:rsidTr="00E710C3">
        <w:tc>
          <w:tcPr>
            <w:tcW w:w="2095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9CC2E5" w:themeFill="accent1" w:themeFillTint="99"/>
            <w:vAlign w:val="center"/>
          </w:tcPr>
          <w:p w:rsidR="00DF1ADA" w:rsidRPr="00E710C3" w:rsidRDefault="00DF1ADA" w:rsidP="005304F4">
            <w:pPr>
              <w:jc w:val="center"/>
              <w:rPr>
                <w:rFonts w:ascii="Tekton Pro" w:hAnsi="Tekton Pro" w:cstheme="majorBidi"/>
                <w:b/>
                <w:bCs/>
                <w:sz w:val="28"/>
                <w:szCs w:val="28"/>
              </w:rPr>
            </w:pPr>
            <w:r w:rsidRPr="00E710C3">
              <w:rPr>
                <w:rFonts w:ascii="Tekton Pro" w:hAnsi="Tekton Pro" w:cstheme="majorBidi"/>
                <w:b/>
                <w:bCs/>
                <w:sz w:val="28"/>
                <w:szCs w:val="28"/>
              </w:rPr>
              <w:t>Connaissance Préalables</w:t>
            </w:r>
          </w:p>
        </w:tc>
        <w:tc>
          <w:tcPr>
            <w:tcW w:w="2941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9CC2E5" w:themeFill="accent1" w:themeFillTint="99"/>
            <w:vAlign w:val="center"/>
          </w:tcPr>
          <w:p w:rsidR="00DF1ADA" w:rsidRPr="00E710C3" w:rsidRDefault="00DF1ADA" w:rsidP="005304F4">
            <w:pPr>
              <w:jc w:val="center"/>
              <w:rPr>
                <w:rFonts w:ascii="Tekton Pro" w:hAnsi="Tekton Pro" w:cstheme="majorBidi"/>
                <w:b/>
                <w:bCs/>
                <w:sz w:val="28"/>
                <w:szCs w:val="28"/>
              </w:rPr>
            </w:pPr>
            <w:r w:rsidRPr="00E710C3">
              <w:rPr>
                <w:rFonts w:ascii="Tekton Pro" w:hAnsi="Tekton Pro" w:cstheme="majorBidi"/>
                <w:b/>
                <w:bCs/>
                <w:sz w:val="28"/>
                <w:szCs w:val="28"/>
              </w:rPr>
              <w:t>Objectifs de la leçon</w:t>
            </w:r>
          </w:p>
        </w:tc>
        <w:tc>
          <w:tcPr>
            <w:tcW w:w="288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9CC2E5" w:themeFill="accent1" w:themeFillTint="99"/>
            <w:vAlign w:val="center"/>
          </w:tcPr>
          <w:p w:rsidR="00DF1ADA" w:rsidRPr="00E710C3" w:rsidRDefault="00DF1ADA" w:rsidP="005304F4">
            <w:pPr>
              <w:jc w:val="center"/>
              <w:rPr>
                <w:rFonts w:ascii="Tekton Pro" w:hAnsi="Tekton Pro" w:cstheme="majorBidi"/>
                <w:b/>
                <w:bCs/>
                <w:sz w:val="28"/>
                <w:szCs w:val="28"/>
              </w:rPr>
            </w:pPr>
            <w:r w:rsidRPr="00E710C3">
              <w:rPr>
                <w:rFonts w:ascii="Tekton Pro" w:hAnsi="Tekton Pro" w:cstheme="majorBidi"/>
                <w:b/>
                <w:bCs/>
                <w:sz w:val="28"/>
                <w:szCs w:val="28"/>
              </w:rPr>
              <w:t>Compétences Ciblées</w:t>
            </w:r>
          </w:p>
        </w:tc>
        <w:tc>
          <w:tcPr>
            <w:tcW w:w="155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9CC2E5" w:themeFill="accent1" w:themeFillTint="99"/>
            <w:vAlign w:val="center"/>
          </w:tcPr>
          <w:p w:rsidR="00DF1ADA" w:rsidRPr="00E710C3" w:rsidRDefault="00DF1ADA" w:rsidP="005304F4">
            <w:pPr>
              <w:jc w:val="center"/>
              <w:rPr>
                <w:rFonts w:ascii="Tekton Pro" w:hAnsi="Tekton Pro" w:cstheme="majorBidi"/>
                <w:b/>
                <w:bCs/>
                <w:sz w:val="28"/>
                <w:szCs w:val="28"/>
              </w:rPr>
            </w:pPr>
            <w:r w:rsidRPr="00E710C3">
              <w:rPr>
                <w:rFonts w:ascii="Tekton Pro" w:hAnsi="Tekton Pro" w:cstheme="majorBidi"/>
                <w:b/>
                <w:bCs/>
                <w:sz w:val="28"/>
                <w:szCs w:val="28"/>
              </w:rPr>
              <w:t>Outils didactique</w:t>
            </w:r>
          </w:p>
        </w:tc>
        <w:tc>
          <w:tcPr>
            <w:tcW w:w="1517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9CC2E5" w:themeFill="accent1" w:themeFillTint="99"/>
          </w:tcPr>
          <w:p w:rsidR="00DF1ADA" w:rsidRPr="00E710C3" w:rsidRDefault="00DF1ADA">
            <w:pPr>
              <w:rPr>
                <w:rFonts w:ascii="Tekton Pro" w:hAnsi="Tekton Pro"/>
                <w:b/>
                <w:bCs/>
              </w:rPr>
            </w:pPr>
            <w:r w:rsidRPr="00E710C3">
              <w:rPr>
                <w:rFonts w:ascii="Tekton Pro" w:hAnsi="Tekton Pro" w:cstheme="majorBidi"/>
                <w:b/>
                <w:bCs/>
                <w:sz w:val="28"/>
                <w:szCs w:val="28"/>
              </w:rPr>
              <w:t>Références</w:t>
            </w:r>
          </w:p>
        </w:tc>
      </w:tr>
      <w:tr w:rsidR="00DF1ADA" w:rsidTr="00E710C3">
        <w:trPr>
          <w:trHeight w:val="2755"/>
        </w:trPr>
        <w:tc>
          <w:tcPr>
            <w:tcW w:w="2095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DF1ADA" w:rsidRPr="00DF1ADA" w:rsidRDefault="00DF1ADA" w:rsidP="00DF1ADA">
            <w:pPr>
              <w:pStyle w:val="Paragraphedeliste"/>
              <w:numPr>
                <w:ilvl w:val="0"/>
                <w:numId w:val="11"/>
              </w:numPr>
              <w:rPr>
                <w:rFonts w:asciiTheme="majorBidi" w:hAnsiTheme="majorBidi" w:cstheme="majorBidi"/>
              </w:rPr>
            </w:pPr>
            <w:r w:rsidRPr="00DF1ADA">
              <w:rPr>
                <w:rFonts w:asciiTheme="majorBidi" w:hAnsiTheme="majorBidi" w:cstheme="majorBidi"/>
              </w:rPr>
              <w:t>Quelques propriétés physiques des gaz   .</w:t>
            </w:r>
          </w:p>
          <w:p w:rsidR="00DF1ADA" w:rsidRDefault="00DF1ADA" w:rsidP="00DF1ADA">
            <w:pPr>
              <w:pStyle w:val="Paragraphedeliste"/>
              <w:ind w:left="378"/>
              <w:rPr>
                <w:rFonts w:asciiTheme="majorBidi" w:hAnsiTheme="majorBidi" w:cstheme="majorBidi"/>
              </w:rPr>
            </w:pPr>
          </w:p>
          <w:p w:rsidR="00E36DAC" w:rsidRPr="00DF1ADA" w:rsidRDefault="00E36DAC" w:rsidP="00DF1ADA">
            <w:pPr>
              <w:pStyle w:val="Paragraphedeliste"/>
              <w:ind w:left="378"/>
              <w:rPr>
                <w:rFonts w:asciiTheme="majorBidi" w:hAnsiTheme="majorBidi" w:cstheme="majorBidi"/>
              </w:rPr>
            </w:pPr>
          </w:p>
          <w:p w:rsidR="00DF1ADA" w:rsidRPr="00DF1ADA" w:rsidRDefault="00DF1ADA" w:rsidP="00DF1ADA">
            <w:pPr>
              <w:pStyle w:val="Paragraphedeliste"/>
              <w:numPr>
                <w:ilvl w:val="0"/>
                <w:numId w:val="1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DF1ADA">
              <w:rPr>
                <w:rFonts w:asciiTheme="majorBidi" w:hAnsiTheme="majorBidi" w:cstheme="majorBidi"/>
              </w:rPr>
              <w:t>Notion de la pression et la pression atmosphérique ( au primaire  )</w:t>
            </w:r>
          </w:p>
        </w:tc>
        <w:tc>
          <w:tcPr>
            <w:tcW w:w="2941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DF1ADA" w:rsidRPr="00DF1ADA" w:rsidRDefault="00DF1ADA" w:rsidP="00DF1ADA">
            <w:pPr>
              <w:pStyle w:val="Paragraphedeliste"/>
              <w:numPr>
                <w:ilvl w:val="0"/>
                <w:numId w:val="10"/>
              </w:numPr>
              <w:rPr>
                <w:rFonts w:asciiTheme="majorBidi" w:hAnsiTheme="majorBidi" w:cstheme="majorBidi"/>
                <w:b/>
                <w:bCs/>
              </w:rPr>
            </w:pPr>
            <w:r w:rsidRPr="00DF1ADA">
              <w:rPr>
                <w:rFonts w:asciiTheme="majorBidi" w:hAnsiTheme="majorBidi" w:cstheme="majorBidi"/>
              </w:rPr>
              <w:t xml:space="preserve">Connaitre la notion de la pression d’un gaz  </w:t>
            </w:r>
          </w:p>
          <w:p w:rsidR="00DF1ADA" w:rsidRPr="00DF1ADA" w:rsidRDefault="00DF1ADA" w:rsidP="00DF1ADA">
            <w:pPr>
              <w:pStyle w:val="Paragraphedeliste"/>
              <w:ind w:left="375"/>
              <w:rPr>
                <w:rFonts w:asciiTheme="majorBidi" w:hAnsiTheme="majorBidi" w:cstheme="majorBidi"/>
                <w:b/>
                <w:bCs/>
              </w:rPr>
            </w:pPr>
          </w:p>
          <w:p w:rsidR="00DF1ADA" w:rsidRPr="00DF1ADA" w:rsidRDefault="00DF1ADA" w:rsidP="00DF1ADA">
            <w:pPr>
              <w:pStyle w:val="Paragraphedeliste"/>
              <w:numPr>
                <w:ilvl w:val="0"/>
                <w:numId w:val="10"/>
              </w:numPr>
              <w:rPr>
                <w:rFonts w:asciiTheme="majorBidi" w:hAnsiTheme="majorBidi" w:cstheme="majorBidi"/>
                <w:b/>
                <w:bCs/>
              </w:rPr>
            </w:pPr>
            <w:r w:rsidRPr="00DF1ADA">
              <w:rPr>
                <w:rFonts w:asciiTheme="majorBidi" w:hAnsiTheme="majorBidi" w:cstheme="majorBidi"/>
              </w:rPr>
              <w:t>Connaitre la notion de la pression atmosphérique.</w:t>
            </w:r>
          </w:p>
          <w:p w:rsidR="00DF1ADA" w:rsidRPr="00DF1ADA" w:rsidRDefault="00DF1ADA" w:rsidP="00DF1ADA">
            <w:pPr>
              <w:pStyle w:val="Paragraphedeliste"/>
              <w:rPr>
                <w:rFonts w:asciiTheme="majorBidi" w:hAnsiTheme="majorBidi" w:cstheme="majorBidi"/>
                <w:b/>
                <w:bCs/>
              </w:rPr>
            </w:pPr>
          </w:p>
          <w:p w:rsidR="00DF1ADA" w:rsidRPr="00DF1ADA" w:rsidRDefault="00DF1ADA" w:rsidP="00DF1ADA">
            <w:pPr>
              <w:pStyle w:val="Paragraphedeliste"/>
              <w:ind w:left="375"/>
              <w:rPr>
                <w:rFonts w:asciiTheme="majorBidi" w:hAnsiTheme="majorBidi" w:cstheme="majorBidi"/>
                <w:b/>
                <w:bCs/>
              </w:rPr>
            </w:pPr>
          </w:p>
          <w:p w:rsidR="00DF1ADA" w:rsidRPr="00DF1ADA" w:rsidRDefault="00DF1ADA" w:rsidP="00DF1ADA">
            <w:pPr>
              <w:pStyle w:val="Paragraphedeliste"/>
              <w:numPr>
                <w:ilvl w:val="0"/>
                <w:numId w:val="10"/>
              </w:numPr>
              <w:rPr>
                <w:rFonts w:asciiTheme="majorBidi" w:hAnsiTheme="majorBidi" w:cstheme="majorBidi"/>
                <w:b/>
                <w:bCs/>
              </w:rPr>
            </w:pPr>
            <w:r w:rsidRPr="00DF1ADA">
              <w:rPr>
                <w:rFonts w:asciiTheme="majorBidi" w:hAnsiTheme="majorBidi" w:cstheme="majorBidi"/>
              </w:rPr>
              <w:t>Connaitre les unités de la pression</w:t>
            </w:r>
            <w:r>
              <w:rPr>
                <w:rFonts w:asciiTheme="majorBidi" w:hAnsiTheme="majorBidi" w:cstheme="majorBidi"/>
              </w:rPr>
              <w:t>.</w:t>
            </w:r>
          </w:p>
          <w:p w:rsidR="00DF1ADA" w:rsidRPr="00DF1ADA" w:rsidRDefault="00DF1ADA" w:rsidP="00DF1ADA">
            <w:pPr>
              <w:pStyle w:val="Paragraphedeliste"/>
              <w:ind w:left="375"/>
              <w:rPr>
                <w:rFonts w:asciiTheme="majorBidi" w:hAnsiTheme="majorBidi" w:cstheme="majorBidi"/>
                <w:b/>
                <w:bCs/>
              </w:rPr>
            </w:pPr>
          </w:p>
          <w:p w:rsidR="00DF1ADA" w:rsidRDefault="00DF1ADA" w:rsidP="00DF1ADA">
            <w:pPr>
              <w:pStyle w:val="Paragraphedeliste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DF1ADA">
              <w:rPr>
                <w:rFonts w:asciiTheme="majorBidi" w:hAnsiTheme="majorBidi" w:cstheme="majorBidi"/>
              </w:rPr>
              <w:t>Interpréter la compressibil</w:t>
            </w:r>
            <w:r>
              <w:rPr>
                <w:rFonts w:asciiTheme="majorBidi" w:hAnsiTheme="majorBidi" w:cstheme="majorBidi"/>
              </w:rPr>
              <w:t>ité et l’expansibilité d’un gaz.</w:t>
            </w:r>
          </w:p>
          <w:p w:rsidR="00DF1ADA" w:rsidRPr="00DF1ADA" w:rsidRDefault="00DF1ADA" w:rsidP="00DF1ADA">
            <w:pPr>
              <w:pStyle w:val="Paragraphedeliste"/>
              <w:rPr>
                <w:rFonts w:asciiTheme="majorBidi" w:hAnsiTheme="majorBidi" w:cstheme="majorBidi"/>
              </w:rPr>
            </w:pPr>
          </w:p>
          <w:p w:rsidR="00DF1ADA" w:rsidRPr="00DF1ADA" w:rsidRDefault="00DF1ADA" w:rsidP="00DF1ADA">
            <w:pPr>
              <w:pStyle w:val="Paragraphedeliste"/>
              <w:ind w:left="375"/>
              <w:rPr>
                <w:rFonts w:asciiTheme="majorBidi" w:hAnsiTheme="majorBidi" w:cstheme="majorBidi"/>
              </w:rPr>
            </w:pPr>
          </w:p>
          <w:p w:rsidR="00DF1ADA" w:rsidRPr="00DF1ADA" w:rsidRDefault="00DF1ADA" w:rsidP="00DF1ADA">
            <w:pPr>
              <w:pStyle w:val="Paragraphedeliste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617883">
              <w:rPr>
                <w:rFonts w:asciiTheme="majorBidi" w:hAnsiTheme="majorBidi" w:cstheme="majorBidi"/>
              </w:rPr>
              <w:t>Savoir utiliser le manomètre et le baromètre.</w:t>
            </w:r>
          </w:p>
        </w:tc>
        <w:tc>
          <w:tcPr>
            <w:tcW w:w="288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DF1ADA" w:rsidRPr="00DF1ADA" w:rsidRDefault="00DF1ADA" w:rsidP="00503EB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F1ADA">
              <w:rPr>
                <w:rFonts w:asciiTheme="majorBidi" w:hAnsiTheme="majorBidi" w:cstheme="majorBidi"/>
              </w:rPr>
              <w:t>A</w:t>
            </w:r>
            <w:r w:rsidR="00EC7FB8">
              <w:rPr>
                <w:rFonts w:asciiTheme="majorBidi" w:hAnsiTheme="majorBidi" w:cstheme="majorBidi"/>
              </w:rPr>
              <w:t xml:space="preserve"> </w:t>
            </w:r>
            <w:r w:rsidRPr="00DF1ADA">
              <w:rPr>
                <w:rFonts w:asciiTheme="majorBidi" w:hAnsiTheme="majorBidi" w:cstheme="majorBidi"/>
              </w:rPr>
              <w:t>la fin de la première étape de l’enseignement secondaire collégial, en s’appuyant sur des attributions écrites et ∕ ou illustrées , l’apprenant doit être capable de résoudre une situation – problème concernant la matière ,en intégrant ses Pré -requis liés au cycle de l’eau ,aux propriétés physiques des trois états de la matière et ses changements d’états , à la masse , au volume et  à la masse volumique</w:t>
            </w:r>
          </w:p>
        </w:tc>
        <w:tc>
          <w:tcPr>
            <w:tcW w:w="155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DF1ADA" w:rsidRPr="00DF1ADA" w:rsidRDefault="00DF1ADA" w:rsidP="00EC7FB8">
            <w:pPr>
              <w:pStyle w:val="Paragraphedeliste"/>
              <w:numPr>
                <w:ilvl w:val="0"/>
                <w:numId w:val="13"/>
              </w:numPr>
              <w:rPr>
                <w:rFonts w:asciiTheme="majorBidi" w:hAnsiTheme="majorBidi" w:cstheme="majorBidi"/>
              </w:rPr>
            </w:pPr>
            <w:r w:rsidRPr="00DF1ADA">
              <w:rPr>
                <w:rFonts w:asciiTheme="majorBidi" w:hAnsiTheme="majorBidi" w:cstheme="majorBidi"/>
              </w:rPr>
              <w:t>Ordinateur</w:t>
            </w:r>
          </w:p>
          <w:p w:rsidR="00DF1ADA" w:rsidRPr="00DF1ADA" w:rsidRDefault="00DF1ADA" w:rsidP="00EC7FB8">
            <w:pPr>
              <w:pStyle w:val="Paragraphedeliste"/>
              <w:numPr>
                <w:ilvl w:val="0"/>
                <w:numId w:val="13"/>
              </w:numPr>
              <w:rPr>
                <w:rFonts w:asciiTheme="majorBidi" w:hAnsiTheme="majorBidi" w:cstheme="majorBidi"/>
              </w:rPr>
            </w:pPr>
            <w:r w:rsidRPr="00DF1ADA">
              <w:rPr>
                <w:rFonts w:asciiTheme="majorBidi" w:hAnsiTheme="majorBidi" w:cstheme="majorBidi"/>
              </w:rPr>
              <w:t xml:space="preserve">Projecteur </w:t>
            </w:r>
          </w:p>
          <w:p w:rsidR="00DF1ADA" w:rsidRPr="00DF1ADA" w:rsidRDefault="00DF1ADA" w:rsidP="00EC7FB8">
            <w:pPr>
              <w:pStyle w:val="Paragraphedeliste"/>
              <w:numPr>
                <w:ilvl w:val="0"/>
                <w:numId w:val="13"/>
              </w:numPr>
              <w:rPr>
                <w:rFonts w:asciiTheme="majorBidi" w:hAnsiTheme="majorBidi" w:cstheme="majorBidi"/>
              </w:rPr>
            </w:pPr>
            <w:r w:rsidRPr="00DF1ADA">
              <w:rPr>
                <w:rFonts w:asciiTheme="majorBidi" w:hAnsiTheme="majorBidi" w:cstheme="majorBidi"/>
              </w:rPr>
              <w:t xml:space="preserve">Seringues </w:t>
            </w:r>
          </w:p>
          <w:p w:rsidR="00DF1ADA" w:rsidRPr="00DF1ADA" w:rsidRDefault="00DF1ADA" w:rsidP="00EC7FB8">
            <w:pPr>
              <w:pStyle w:val="Paragraphedeliste"/>
              <w:numPr>
                <w:ilvl w:val="0"/>
                <w:numId w:val="13"/>
              </w:numPr>
              <w:rPr>
                <w:rFonts w:asciiTheme="majorBidi" w:hAnsiTheme="majorBidi" w:cstheme="majorBidi"/>
              </w:rPr>
            </w:pPr>
            <w:r w:rsidRPr="00DF1ADA">
              <w:rPr>
                <w:rFonts w:asciiTheme="majorBidi" w:hAnsiTheme="majorBidi" w:cstheme="majorBidi"/>
              </w:rPr>
              <w:t xml:space="preserve">Manomètre </w:t>
            </w:r>
          </w:p>
          <w:p w:rsidR="00DF1ADA" w:rsidRPr="00DF1ADA" w:rsidRDefault="00DF1ADA" w:rsidP="00EC7FB8">
            <w:pPr>
              <w:pStyle w:val="Paragraphedeliste"/>
              <w:numPr>
                <w:ilvl w:val="0"/>
                <w:numId w:val="13"/>
              </w:numPr>
              <w:rPr>
                <w:rFonts w:asciiTheme="majorBidi" w:hAnsiTheme="majorBidi" w:cstheme="majorBidi"/>
              </w:rPr>
            </w:pPr>
            <w:r w:rsidRPr="00DF1ADA">
              <w:rPr>
                <w:rFonts w:asciiTheme="majorBidi" w:hAnsiTheme="majorBidi" w:cstheme="majorBidi"/>
              </w:rPr>
              <w:t xml:space="preserve">Baromètre </w:t>
            </w:r>
          </w:p>
          <w:p w:rsidR="00DF1ADA" w:rsidRPr="00EC7FB8" w:rsidRDefault="00DF1ADA" w:rsidP="00EC7FB8">
            <w:pPr>
              <w:pStyle w:val="Paragraphedeliste"/>
              <w:numPr>
                <w:ilvl w:val="0"/>
                <w:numId w:val="13"/>
              </w:numPr>
              <w:rPr>
                <w:rFonts w:asciiTheme="majorBidi" w:hAnsiTheme="majorBidi" w:cstheme="majorBidi"/>
              </w:rPr>
            </w:pPr>
            <w:r w:rsidRPr="00EC7FB8">
              <w:rPr>
                <w:rFonts w:asciiTheme="majorBidi" w:hAnsiTheme="majorBidi" w:cstheme="majorBidi"/>
              </w:rPr>
              <w:t xml:space="preserve">Eau </w:t>
            </w:r>
          </w:p>
          <w:p w:rsidR="00DF1ADA" w:rsidRDefault="00DF1ADA" w:rsidP="00EC7FB8">
            <w:pPr>
              <w:pStyle w:val="Paragraphedeliste"/>
              <w:numPr>
                <w:ilvl w:val="0"/>
                <w:numId w:val="13"/>
              </w:numPr>
              <w:rPr>
                <w:rFonts w:asciiTheme="majorBidi" w:hAnsiTheme="majorBidi" w:cstheme="majorBidi"/>
              </w:rPr>
            </w:pPr>
            <w:r w:rsidRPr="00DF1ADA">
              <w:rPr>
                <w:rFonts w:asciiTheme="majorBidi" w:hAnsiTheme="majorBidi" w:cstheme="majorBidi"/>
              </w:rPr>
              <w:t>verre –</w:t>
            </w:r>
          </w:p>
          <w:p w:rsidR="00DF1ADA" w:rsidRPr="00DF1ADA" w:rsidRDefault="00DF1ADA" w:rsidP="00EC7FB8">
            <w:pPr>
              <w:pStyle w:val="Paragraphedeliste"/>
              <w:numPr>
                <w:ilvl w:val="0"/>
                <w:numId w:val="13"/>
              </w:numPr>
              <w:rPr>
                <w:rFonts w:asciiTheme="majorBidi" w:hAnsiTheme="majorBidi" w:cstheme="majorBidi"/>
              </w:rPr>
            </w:pPr>
            <w:r w:rsidRPr="00DF1ADA">
              <w:rPr>
                <w:rFonts w:asciiTheme="majorBidi" w:hAnsiTheme="majorBidi" w:cstheme="majorBidi"/>
              </w:rPr>
              <w:t>ventouse</w:t>
            </w:r>
          </w:p>
          <w:p w:rsidR="00DF1ADA" w:rsidRPr="00EC7FB8" w:rsidRDefault="00DF1ADA" w:rsidP="00EC7FB8">
            <w:pPr>
              <w:pStyle w:val="Paragraphedeliste"/>
              <w:numPr>
                <w:ilvl w:val="0"/>
                <w:numId w:val="13"/>
              </w:numPr>
              <w:rPr>
                <w:rFonts w:asciiTheme="majorBidi" w:hAnsiTheme="majorBidi" w:cstheme="majorBidi"/>
              </w:rPr>
            </w:pPr>
            <w:r w:rsidRPr="00EC7FB8">
              <w:rPr>
                <w:rFonts w:asciiTheme="majorBidi" w:hAnsiTheme="majorBidi" w:cstheme="majorBidi"/>
              </w:rPr>
              <w:t>feuille</w:t>
            </w:r>
          </w:p>
          <w:p w:rsidR="00DF1ADA" w:rsidRPr="009F050C" w:rsidRDefault="00DF1ADA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</w:tcPr>
          <w:p w:rsidR="00EC7FB8" w:rsidRPr="00EC7FB8" w:rsidRDefault="00EC7FB8" w:rsidP="00EC7FB8">
            <w:pPr>
              <w:pStyle w:val="Paragraphedeliste"/>
              <w:numPr>
                <w:ilvl w:val="0"/>
                <w:numId w:val="14"/>
              </w:numPr>
              <w:ind w:left="-596"/>
              <w:jc w:val="center"/>
              <w:rPr>
                <w:rFonts w:asciiTheme="majorBidi" w:hAnsiTheme="majorBidi" w:cstheme="majorBidi"/>
              </w:rPr>
            </w:pPr>
            <w:r w:rsidRPr="00EC7FB8">
              <w:rPr>
                <w:rFonts w:asciiTheme="majorBidi" w:hAnsiTheme="majorBidi" w:cstheme="majorBidi"/>
              </w:rPr>
              <w:t>Note</w:t>
            </w:r>
            <w:r w:rsidRPr="00EC7FB8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EC7FB8">
              <w:rPr>
                <w:rFonts w:asciiTheme="majorBidi" w:hAnsiTheme="majorBidi" w:cstheme="majorBidi"/>
              </w:rPr>
              <w:t xml:space="preserve">120 </w:t>
            </w:r>
          </w:p>
          <w:p w:rsidR="00EC7FB8" w:rsidRDefault="00EC7FB8" w:rsidP="00EC7FB8">
            <w:pPr>
              <w:ind w:left="-94"/>
              <w:rPr>
                <w:rFonts w:asciiTheme="majorBidi" w:hAnsiTheme="majorBidi" w:cstheme="majorBidi"/>
              </w:rPr>
            </w:pPr>
            <w:r w:rsidRPr="00EC7FB8">
              <w:rPr>
                <w:rFonts w:asciiTheme="majorBidi" w:hAnsiTheme="majorBidi" w:cstheme="majorBidi"/>
              </w:rPr>
              <w:t>Programmes et orientations éducatifs pour la physique et la chimie au cycle collégial</w:t>
            </w:r>
            <w:r>
              <w:rPr>
                <w:rFonts w:asciiTheme="majorBidi" w:hAnsiTheme="majorBidi" w:cstheme="majorBidi"/>
              </w:rPr>
              <w:t>.</w:t>
            </w:r>
          </w:p>
          <w:p w:rsidR="00EC7FB8" w:rsidRDefault="00EC7FB8" w:rsidP="00EC7FB8">
            <w:pPr>
              <w:ind w:left="-94"/>
              <w:rPr>
                <w:rFonts w:asciiTheme="majorBidi" w:hAnsiTheme="majorBidi" w:cstheme="majorBidi"/>
              </w:rPr>
            </w:pPr>
          </w:p>
          <w:p w:rsidR="00DF1ADA" w:rsidRPr="00EC7FB8" w:rsidRDefault="00EC7FB8" w:rsidP="00EC7FB8">
            <w:pPr>
              <w:ind w:left="-94"/>
              <w:rPr>
                <w:rFonts w:asciiTheme="majorBidi" w:hAnsiTheme="majorBidi" w:cstheme="majorBidi"/>
                <w:b/>
                <w:bCs/>
              </w:rPr>
            </w:pPr>
            <w:r w:rsidRPr="00EC7FB8">
              <w:rPr>
                <w:rFonts w:asciiTheme="majorBidi" w:hAnsiTheme="majorBidi" w:cstheme="majorBidi"/>
              </w:rPr>
              <w:t>Manuel</w:t>
            </w:r>
            <w:r w:rsidRPr="00EC7FB8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EC7FB8">
              <w:rPr>
                <w:rFonts w:asciiTheme="majorBidi" w:hAnsiTheme="majorBidi" w:cstheme="majorBidi"/>
              </w:rPr>
              <w:t>de l’élève : Apostro Physique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</w:p>
        </w:tc>
      </w:tr>
    </w:tbl>
    <w:p w:rsidR="009F050C" w:rsidRDefault="009F050C"/>
    <w:p w:rsidR="005304F4" w:rsidRDefault="000E552C" w:rsidP="005304F4">
      <w:pPr>
        <w:spacing w:line="240" w:lineRule="auto"/>
        <w:jc w:val="center"/>
        <w:rPr>
          <w:rFonts w:asciiTheme="majorBidi" w:hAnsiTheme="majorBidi" w:cstheme="majorBidi"/>
        </w:rPr>
      </w:pPr>
      <w:r w:rsidRPr="00064A51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Situation de départ</w:t>
      </w:r>
      <w:r w:rsidRPr="00064A51">
        <w:rPr>
          <w:rFonts w:asciiTheme="majorBidi" w:hAnsiTheme="majorBidi" w:cstheme="majorBidi"/>
          <w:color w:val="0070C0"/>
          <w:sz w:val="28"/>
          <w:szCs w:val="28"/>
        </w:rPr>
        <w:t> </w:t>
      </w:r>
      <w:r w:rsidRPr="00064A51">
        <w:rPr>
          <w:rFonts w:asciiTheme="majorBidi" w:hAnsiTheme="majorBidi" w:cstheme="majorBidi"/>
        </w:rPr>
        <w:t>:</w:t>
      </w:r>
    </w:p>
    <w:p w:rsidR="00EC7FB8" w:rsidRPr="00615B8C" w:rsidRDefault="00615B8C" w:rsidP="00615B8C">
      <w:pPr>
        <w:spacing w:after="0" w:line="240" w:lineRule="auto"/>
        <w:ind w:left="720"/>
        <w:rPr>
          <w:rFonts w:asciiTheme="majorBidi" w:hAnsiTheme="majorBidi" w:cstheme="majorBidi"/>
          <w:sz w:val="26"/>
          <w:szCs w:val="26"/>
        </w:rPr>
      </w:pPr>
      <w:r w:rsidRPr="00615B8C">
        <w:rPr>
          <w:rFonts w:asciiTheme="majorBidi" w:hAnsiTheme="majorBidi" w:cstheme="majorBidi"/>
          <w:sz w:val="26"/>
          <w:szCs w:val="26"/>
        </w:rPr>
        <w:t>Les</w:t>
      </w:r>
      <w:r w:rsidR="00EC7FB8" w:rsidRPr="00615B8C">
        <w:rPr>
          <w:rFonts w:asciiTheme="majorBidi" w:hAnsiTheme="majorBidi" w:cstheme="majorBidi"/>
          <w:sz w:val="26"/>
          <w:szCs w:val="26"/>
        </w:rPr>
        <w:t xml:space="preserve"> plongeurs sous marins respirent l’air contenu dans les bouteilles, ces bouteilles d’un volume de 10 L peuvent contenir jusqu'à 3600 L et sont menues d’un appareil de mesure de la pression.</w:t>
      </w:r>
    </w:p>
    <w:p w:rsidR="00EC7FB8" w:rsidRDefault="00EC7FB8" w:rsidP="00615B8C">
      <w:pPr>
        <w:spacing w:after="0" w:line="240" w:lineRule="auto"/>
        <w:ind w:left="1531"/>
        <w:rPr>
          <w:rFonts w:asciiTheme="majorBidi" w:hAnsiTheme="majorBidi" w:cstheme="majorBidi"/>
          <w:sz w:val="24"/>
          <w:szCs w:val="24"/>
        </w:rPr>
      </w:pPr>
      <w:r w:rsidRPr="00EC7FB8">
        <w:rPr>
          <w:rFonts w:asciiTheme="majorBidi" w:hAnsiTheme="majorBidi" w:cstheme="majorBidi"/>
          <w:sz w:val="24"/>
          <w:szCs w:val="24"/>
        </w:rPr>
        <w:t xml:space="preserve">1 – Comment appelle-t-on </w:t>
      </w:r>
      <w:r>
        <w:rPr>
          <w:rFonts w:asciiTheme="majorBidi" w:hAnsiTheme="majorBidi" w:cstheme="majorBidi"/>
          <w:sz w:val="24"/>
          <w:szCs w:val="24"/>
        </w:rPr>
        <w:t>cet appareil de mesure ?</w:t>
      </w:r>
    </w:p>
    <w:p w:rsidR="00EC7FB8" w:rsidRPr="00EC7FB8" w:rsidRDefault="00EC7FB8" w:rsidP="00615B8C">
      <w:pPr>
        <w:spacing w:after="0" w:line="240" w:lineRule="auto"/>
        <w:ind w:left="1531"/>
        <w:rPr>
          <w:rFonts w:asciiTheme="majorBidi" w:hAnsiTheme="majorBidi" w:cstheme="majorBidi"/>
          <w:sz w:val="24"/>
          <w:szCs w:val="24"/>
        </w:rPr>
      </w:pPr>
      <w:r w:rsidRPr="00EC7FB8">
        <w:rPr>
          <w:rFonts w:asciiTheme="majorBidi" w:hAnsiTheme="majorBidi" w:cstheme="majorBidi"/>
          <w:sz w:val="24"/>
          <w:szCs w:val="24"/>
        </w:rPr>
        <w:t xml:space="preserve">2 – Quelle est la notion de la pression ? </w:t>
      </w:r>
    </w:p>
    <w:p w:rsidR="00615B8C" w:rsidRDefault="00EC7FB8" w:rsidP="00615B8C">
      <w:pPr>
        <w:spacing w:line="240" w:lineRule="auto"/>
        <w:ind w:left="794" w:right="-113"/>
        <w:jc w:val="both"/>
        <w:rPr>
          <w:rFonts w:asciiTheme="majorBidi" w:hAnsiTheme="majorBidi" w:cstheme="majorBidi"/>
          <w:sz w:val="24"/>
          <w:szCs w:val="24"/>
        </w:rPr>
      </w:pPr>
      <w:r w:rsidRPr="00EC7FB8">
        <w:rPr>
          <w:rFonts w:asciiTheme="majorBidi" w:hAnsiTheme="majorBidi" w:cstheme="majorBidi"/>
          <w:sz w:val="24"/>
          <w:szCs w:val="24"/>
        </w:rPr>
        <w:t xml:space="preserve">         </w:t>
      </w:r>
      <w:r>
        <w:rPr>
          <w:rFonts w:asciiTheme="majorBidi" w:hAnsiTheme="majorBidi" w:cstheme="majorBidi"/>
          <w:sz w:val="24"/>
          <w:szCs w:val="24"/>
        </w:rPr>
        <w:t xml:space="preserve">   3 </w:t>
      </w:r>
      <w:r w:rsidRPr="00EC7FB8">
        <w:rPr>
          <w:rFonts w:asciiTheme="majorBidi" w:hAnsiTheme="majorBidi" w:cstheme="majorBidi"/>
          <w:sz w:val="24"/>
          <w:szCs w:val="24"/>
        </w:rPr>
        <w:t>–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C7FB8">
        <w:rPr>
          <w:rFonts w:asciiTheme="majorBidi" w:hAnsiTheme="majorBidi" w:cstheme="majorBidi"/>
          <w:sz w:val="24"/>
          <w:szCs w:val="24"/>
        </w:rPr>
        <w:t xml:space="preserve">Quelle propriété de gaz utilise-t-on lorsqu’on remplit ces bouteilles ?                             </w:t>
      </w:r>
    </w:p>
    <w:p w:rsidR="00615B8C" w:rsidRDefault="00615B8C" w:rsidP="00EC7FB8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15B8C" w:rsidRDefault="00615B8C" w:rsidP="00EC7FB8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15B8C" w:rsidRDefault="00615B8C" w:rsidP="00EC7FB8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C7FB8" w:rsidRDefault="00615B8C" w:rsidP="00615B8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 </w:t>
      </w:r>
    </w:p>
    <w:tbl>
      <w:tblPr>
        <w:tblStyle w:val="Grilledutableau"/>
        <w:tblpPr w:leftFromText="141" w:rightFromText="141" w:vertAnchor="text" w:horzAnchor="margin" w:tblpX="-176" w:tblpY="-500"/>
        <w:tblW w:w="11257" w:type="dxa"/>
        <w:tblLayout w:type="fixed"/>
        <w:tblLook w:val="04A0" w:firstRow="1" w:lastRow="0" w:firstColumn="1" w:lastColumn="0" w:noHBand="0" w:noVBand="1"/>
      </w:tblPr>
      <w:tblGrid>
        <w:gridCol w:w="2376"/>
        <w:gridCol w:w="3671"/>
        <w:gridCol w:w="3592"/>
        <w:gridCol w:w="1618"/>
      </w:tblGrid>
      <w:tr w:rsidR="003A08B8" w:rsidTr="003A08B8">
        <w:trPr>
          <w:trHeight w:val="289"/>
        </w:trPr>
        <w:tc>
          <w:tcPr>
            <w:tcW w:w="2376" w:type="dxa"/>
            <w:vMerge w:val="restart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9CC2E5" w:themeFill="accent1" w:themeFillTint="99"/>
            <w:vAlign w:val="center"/>
          </w:tcPr>
          <w:p w:rsidR="00A75C5B" w:rsidRPr="003A08B8" w:rsidRDefault="00A75C5B" w:rsidP="003A08B8">
            <w:pPr>
              <w:jc w:val="center"/>
              <w:rPr>
                <w:rFonts w:ascii="Tekton Pro" w:hAnsi="Tekton Pro" w:cstheme="majorBidi"/>
                <w:b/>
                <w:bCs/>
                <w:sz w:val="24"/>
                <w:szCs w:val="24"/>
              </w:rPr>
            </w:pPr>
            <w:r w:rsidRPr="003A08B8">
              <w:rPr>
                <w:rFonts w:ascii="Tekton Pro" w:hAnsi="Tekton Pro" w:cstheme="majorBidi"/>
                <w:b/>
                <w:bCs/>
                <w:sz w:val="28"/>
                <w:szCs w:val="28"/>
              </w:rPr>
              <w:t>Thèmes de la leçon</w:t>
            </w:r>
          </w:p>
        </w:tc>
        <w:tc>
          <w:tcPr>
            <w:tcW w:w="7263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9CC2E5" w:themeFill="accent1" w:themeFillTint="99"/>
            <w:vAlign w:val="center"/>
          </w:tcPr>
          <w:p w:rsidR="00A75C5B" w:rsidRPr="003A08B8" w:rsidRDefault="00A75C5B" w:rsidP="003A08B8">
            <w:pPr>
              <w:jc w:val="center"/>
              <w:rPr>
                <w:rFonts w:ascii="Tekton Pro" w:hAnsi="Tekton Pro" w:cstheme="majorBidi"/>
                <w:b/>
                <w:bCs/>
                <w:sz w:val="28"/>
                <w:szCs w:val="28"/>
              </w:rPr>
            </w:pPr>
            <w:r w:rsidRPr="003A08B8">
              <w:rPr>
                <w:rFonts w:ascii="Tekton Pro" w:hAnsi="Tekton Pro" w:cstheme="majorBidi"/>
                <w:b/>
                <w:bCs/>
                <w:sz w:val="28"/>
                <w:szCs w:val="28"/>
              </w:rPr>
              <w:t>Activités éducatives - Apprentissage</w:t>
            </w:r>
          </w:p>
        </w:tc>
        <w:tc>
          <w:tcPr>
            <w:tcW w:w="1618" w:type="dxa"/>
            <w:vMerge w:val="restart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9CC2E5" w:themeFill="accent1" w:themeFillTint="99"/>
            <w:vAlign w:val="center"/>
          </w:tcPr>
          <w:p w:rsidR="00A75C5B" w:rsidRPr="003A08B8" w:rsidRDefault="00A75C5B" w:rsidP="003A08B8">
            <w:pPr>
              <w:jc w:val="center"/>
              <w:rPr>
                <w:rFonts w:ascii="Tekton Pro" w:hAnsi="Tekton Pro" w:cstheme="majorBidi"/>
                <w:b/>
                <w:bCs/>
                <w:sz w:val="24"/>
                <w:szCs w:val="24"/>
              </w:rPr>
            </w:pPr>
            <w:r w:rsidRPr="003A08B8">
              <w:rPr>
                <w:rFonts w:ascii="Tekton Pro" w:hAnsi="Tekton Pro" w:cstheme="majorBidi"/>
                <w:b/>
                <w:bCs/>
                <w:sz w:val="28"/>
                <w:szCs w:val="28"/>
              </w:rPr>
              <w:t>Evaluations</w:t>
            </w:r>
          </w:p>
        </w:tc>
      </w:tr>
      <w:tr w:rsidR="003A08B8" w:rsidTr="003A08B8">
        <w:trPr>
          <w:trHeight w:val="360"/>
        </w:trPr>
        <w:tc>
          <w:tcPr>
            <w:tcW w:w="2376" w:type="dxa"/>
            <w:vMerge/>
            <w:tcBorders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A75C5B" w:rsidRDefault="00A75C5B" w:rsidP="00E710C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9CC2E5" w:themeFill="accent1" w:themeFillTint="99"/>
          </w:tcPr>
          <w:p w:rsidR="00A75C5B" w:rsidRPr="003A08B8" w:rsidRDefault="00A75C5B" w:rsidP="00E710C3">
            <w:pPr>
              <w:jc w:val="center"/>
              <w:rPr>
                <w:rFonts w:ascii="Tekton Pro" w:hAnsi="Tekton Pro" w:cstheme="majorBidi"/>
                <w:b/>
                <w:bCs/>
                <w:sz w:val="28"/>
                <w:szCs w:val="28"/>
              </w:rPr>
            </w:pPr>
            <w:r w:rsidRPr="003A08B8">
              <w:rPr>
                <w:rFonts w:ascii="Tekton Pro" w:hAnsi="Tekton Pro" w:cstheme="majorBidi"/>
                <w:b/>
                <w:bCs/>
                <w:sz w:val="28"/>
                <w:szCs w:val="28"/>
              </w:rPr>
              <w:t>Activités de professeur</w:t>
            </w:r>
          </w:p>
        </w:tc>
        <w:tc>
          <w:tcPr>
            <w:tcW w:w="3592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9CC2E5" w:themeFill="accent1" w:themeFillTint="99"/>
          </w:tcPr>
          <w:p w:rsidR="00A75C5B" w:rsidRPr="003A08B8" w:rsidRDefault="00A75C5B" w:rsidP="00E710C3">
            <w:pPr>
              <w:jc w:val="center"/>
              <w:rPr>
                <w:rFonts w:ascii="Tekton Pro" w:hAnsi="Tekton Pro" w:cstheme="majorBidi"/>
                <w:b/>
                <w:bCs/>
                <w:sz w:val="28"/>
                <w:szCs w:val="28"/>
              </w:rPr>
            </w:pPr>
            <w:r w:rsidRPr="003A08B8">
              <w:rPr>
                <w:rFonts w:ascii="Tekton Pro" w:hAnsi="Tekton Pro" w:cstheme="majorBidi"/>
                <w:b/>
                <w:bCs/>
                <w:sz w:val="28"/>
                <w:szCs w:val="28"/>
              </w:rPr>
              <w:t>Activité de l’apprenant</w:t>
            </w:r>
          </w:p>
        </w:tc>
        <w:tc>
          <w:tcPr>
            <w:tcW w:w="1618" w:type="dxa"/>
            <w:vMerge/>
            <w:tcBorders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A75C5B" w:rsidRDefault="00A75C5B" w:rsidP="00E710C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A08B8" w:rsidTr="003A08B8">
        <w:trPr>
          <w:trHeight w:val="8219"/>
        </w:trPr>
        <w:tc>
          <w:tcPr>
            <w:tcW w:w="2376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A75C5B" w:rsidRDefault="00A75C5B" w:rsidP="00E710C3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A75C5B" w:rsidRPr="00B61D8E" w:rsidRDefault="00A75C5B" w:rsidP="00E710C3">
            <w:pPr>
              <w:spacing w:line="276" w:lineRule="auto"/>
              <w:rPr>
                <w:rFonts w:ascii="Hobo Std" w:hAnsi="Hobo Std"/>
                <w:b/>
                <w:bCs/>
                <w:color w:val="FF0000"/>
                <w:sz w:val="24"/>
                <w:szCs w:val="24"/>
              </w:rPr>
            </w:pPr>
            <w:r w:rsidRPr="007820B5">
              <w:rPr>
                <w:rFonts w:ascii="Hobo Std" w:hAnsi="Hobo Std"/>
                <w:b/>
                <w:bCs/>
                <w:color w:val="FF0000"/>
                <w:sz w:val="24"/>
                <w:szCs w:val="24"/>
              </w:rPr>
              <w:t>I.</w:t>
            </w:r>
            <w:r>
              <w:rPr>
                <w:rFonts w:ascii="Hobo Std" w:hAnsi="Hobo Std"/>
                <w:b/>
                <w:bCs/>
                <w:color w:val="FF0000"/>
                <w:sz w:val="24"/>
                <w:szCs w:val="24"/>
              </w:rPr>
              <w:t xml:space="preserve">  </w:t>
            </w:r>
            <w:r w:rsidRPr="007820B5">
              <w:rPr>
                <w:rFonts w:ascii="Hobo Std" w:hAnsi="Hobo Std"/>
                <w:b/>
                <w:bCs/>
                <w:color w:val="FF0000"/>
                <w:sz w:val="24"/>
                <w:szCs w:val="24"/>
              </w:rPr>
              <w:t>La pression des gaz.</w:t>
            </w:r>
          </w:p>
          <w:p w:rsidR="00A75C5B" w:rsidRPr="00F425E7" w:rsidRDefault="00A75C5B" w:rsidP="00E710C3">
            <w:pPr>
              <w:spacing w:before="240" w:line="276" w:lineRule="auto"/>
              <w:rPr>
                <w:rFonts w:ascii="Hobo Std" w:hAnsi="Hobo Std"/>
                <w:sz w:val="24"/>
                <w:szCs w:val="24"/>
                <w:u w:val="single"/>
              </w:rPr>
            </w:pPr>
            <w:r w:rsidRPr="00F425E7">
              <w:rPr>
                <w:rFonts w:ascii="Hobo Std" w:hAnsi="Hobo Std"/>
                <w:sz w:val="24"/>
                <w:szCs w:val="24"/>
                <w:u w:val="single"/>
              </w:rPr>
              <w:t>a. expérience</w:t>
            </w:r>
          </w:p>
          <w:p w:rsidR="00E710C3" w:rsidRPr="00F425E7" w:rsidRDefault="00E710C3" w:rsidP="00E710C3">
            <w:pPr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</w:p>
          <w:p w:rsidR="00A75C5B" w:rsidRPr="00F425E7" w:rsidRDefault="00A75C5B" w:rsidP="00E710C3">
            <w:pPr>
              <w:rPr>
                <w:rFonts w:ascii="Hobo Std" w:hAnsi="Hobo Std"/>
                <w:sz w:val="24"/>
                <w:szCs w:val="24"/>
                <w:u w:val="single"/>
              </w:rPr>
            </w:pPr>
            <w:r w:rsidRPr="00F425E7">
              <w:rPr>
                <w:rFonts w:ascii="Hobo Std" w:hAnsi="Hobo Std"/>
                <w:sz w:val="24"/>
                <w:szCs w:val="24"/>
                <w:u w:val="single"/>
              </w:rPr>
              <w:t>b. Observation et interprétation.</w:t>
            </w:r>
          </w:p>
          <w:p w:rsidR="00A75C5B" w:rsidRPr="00F425E7" w:rsidRDefault="00A75C5B" w:rsidP="00E710C3">
            <w:pPr>
              <w:rPr>
                <w:rFonts w:ascii="Hobo Std" w:hAnsi="Hobo Std"/>
                <w:sz w:val="24"/>
                <w:szCs w:val="24"/>
                <w:u w:val="single"/>
              </w:rPr>
            </w:pPr>
          </w:p>
          <w:p w:rsidR="00A75C5B" w:rsidRPr="00F425E7" w:rsidRDefault="00A75C5B" w:rsidP="00E710C3">
            <w:pPr>
              <w:rPr>
                <w:rFonts w:ascii="Hobo Std" w:hAnsi="Hobo Std"/>
                <w:sz w:val="24"/>
                <w:szCs w:val="24"/>
                <w:u w:val="single"/>
              </w:rPr>
            </w:pPr>
          </w:p>
          <w:p w:rsidR="00A75C5B" w:rsidRPr="00F425E7" w:rsidRDefault="00A75C5B" w:rsidP="00E710C3">
            <w:pPr>
              <w:rPr>
                <w:rFonts w:ascii="Hobo Std" w:hAnsi="Hobo Std"/>
                <w:sz w:val="24"/>
                <w:szCs w:val="24"/>
                <w:u w:val="single"/>
              </w:rPr>
            </w:pPr>
          </w:p>
          <w:p w:rsidR="00A75C5B" w:rsidRPr="00F425E7" w:rsidRDefault="00A75C5B" w:rsidP="00E710C3">
            <w:pPr>
              <w:rPr>
                <w:rFonts w:ascii="Hobo Std" w:hAnsi="Hobo Std"/>
                <w:sz w:val="24"/>
                <w:szCs w:val="24"/>
                <w:u w:val="single"/>
              </w:rPr>
            </w:pPr>
          </w:p>
          <w:p w:rsidR="00A75C5B" w:rsidRPr="00F425E7" w:rsidRDefault="00A75C5B" w:rsidP="00E710C3">
            <w:pPr>
              <w:rPr>
                <w:rFonts w:ascii="Hobo Std" w:hAnsi="Hobo Std"/>
                <w:sz w:val="24"/>
                <w:szCs w:val="24"/>
                <w:u w:val="single"/>
              </w:rPr>
            </w:pPr>
          </w:p>
          <w:p w:rsidR="00A75C5B" w:rsidRPr="00F425E7" w:rsidRDefault="00A75C5B" w:rsidP="00E710C3">
            <w:pPr>
              <w:rPr>
                <w:rFonts w:ascii="Hobo Std" w:hAnsi="Hobo Std"/>
                <w:sz w:val="24"/>
                <w:szCs w:val="24"/>
                <w:u w:val="single"/>
              </w:rPr>
            </w:pPr>
          </w:p>
          <w:p w:rsidR="00A75C5B" w:rsidRPr="00F425E7" w:rsidRDefault="00A75C5B" w:rsidP="00E710C3">
            <w:pPr>
              <w:rPr>
                <w:rFonts w:ascii="Hobo Std" w:hAnsi="Hobo Std"/>
                <w:sz w:val="24"/>
                <w:szCs w:val="24"/>
                <w:u w:val="single"/>
              </w:rPr>
            </w:pPr>
          </w:p>
          <w:p w:rsidR="00A75C5B" w:rsidRPr="00F425E7" w:rsidRDefault="00A75C5B" w:rsidP="00E710C3">
            <w:pPr>
              <w:rPr>
                <w:rFonts w:ascii="Hobo Std" w:hAnsi="Hobo Std"/>
                <w:sz w:val="24"/>
                <w:szCs w:val="24"/>
                <w:u w:val="single"/>
              </w:rPr>
            </w:pPr>
          </w:p>
          <w:p w:rsidR="00A75C5B" w:rsidRPr="00F425E7" w:rsidRDefault="00A75C5B" w:rsidP="00E710C3">
            <w:pPr>
              <w:rPr>
                <w:rFonts w:ascii="Hobo Std" w:hAnsi="Hobo Std"/>
                <w:sz w:val="24"/>
                <w:szCs w:val="24"/>
                <w:u w:val="single"/>
              </w:rPr>
            </w:pPr>
            <w:r w:rsidRPr="00F425E7">
              <w:rPr>
                <w:rFonts w:ascii="Hobo Std" w:hAnsi="Hobo Std"/>
                <w:sz w:val="24"/>
                <w:szCs w:val="24"/>
                <w:u w:val="single"/>
              </w:rPr>
              <w:t>c. Conclusion :</w:t>
            </w:r>
          </w:p>
          <w:p w:rsidR="00A75C5B" w:rsidRDefault="00A75C5B" w:rsidP="00E710C3">
            <w:pPr>
              <w:rPr>
                <w:rFonts w:ascii="Hobo Std" w:hAnsi="Hobo Std"/>
                <w:b/>
                <w:bCs/>
                <w:sz w:val="24"/>
                <w:szCs w:val="24"/>
                <w:u w:val="single"/>
              </w:rPr>
            </w:pPr>
          </w:p>
          <w:p w:rsidR="00A75C5B" w:rsidRDefault="00A75C5B" w:rsidP="00E710C3">
            <w:pPr>
              <w:rPr>
                <w:rFonts w:ascii="Hobo Std" w:hAnsi="Hobo Std"/>
                <w:b/>
                <w:bCs/>
                <w:sz w:val="24"/>
                <w:szCs w:val="24"/>
                <w:u w:val="single"/>
              </w:rPr>
            </w:pPr>
          </w:p>
          <w:p w:rsidR="00A75C5B" w:rsidRDefault="00A75C5B" w:rsidP="00E710C3">
            <w:pPr>
              <w:rPr>
                <w:rFonts w:ascii="Hobo Std" w:hAnsi="Hobo Std"/>
                <w:b/>
                <w:bCs/>
                <w:sz w:val="24"/>
                <w:szCs w:val="24"/>
                <w:u w:val="single"/>
              </w:rPr>
            </w:pPr>
          </w:p>
          <w:p w:rsidR="003A08B8" w:rsidRDefault="003A08B8" w:rsidP="00E710C3">
            <w:pPr>
              <w:rPr>
                <w:rFonts w:ascii="Hobo Std" w:hAnsi="Hobo Std"/>
                <w:b/>
                <w:bCs/>
                <w:sz w:val="24"/>
                <w:szCs w:val="24"/>
                <w:u w:val="single"/>
              </w:rPr>
            </w:pPr>
          </w:p>
          <w:p w:rsidR="00A75C5B" w:rsidRPr="00E710C3" w:rsidRDefault="00A75C5B" w:rsidP="00E710C3">
            <w:pPr>
              <w:pStyle w:val="Paragraphedeliste"/>
              <w:numPr>
                <w:ilvl w:val="0"/>
                <w:numId w:val="22"/>
              </w:numPr>
              <w:ind w:left="0"/>
              <w:rPr>
                <w:rFonts w:ascii="Hobo Std" w:hAnsi="Hobo Std" w:cstheme="majorBidi"/>
                <w:b/>
                <w:bCs/>
                <w:color w:val="00B050"/>
                <w:sz w:val="24"/>
                <w:szCs w:val="24"/>
              </w:rPr>
            </w:pPr>
            <w:r w:rsidRPr="00F425E7">
              <w:rPr>
                <w:rFonts w:ascii="Hobo Std" w:hAnsi="Hobo Std" w:cstheme="majorBidi"/>
                <w:b/>
                <w:bCs/>
                <w:color w:val="00B050"/>
                <w:sz w:val="24"/>
                <w:szCs w:val="24"/>
              </w:rPr>
              <w:t>Définition de la pression</w:t>
            </w:r>
          </w:p>
        </w:tc>
        <w:tc>
          <w:tcPr>
            <w:tcW w:w="3671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A75C5B" w:rsidRDefault="00A75C5B" w:rsidP="00E710C3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 xml:space="preserve">L'enseignant ouvre la discussion sur les situations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problème</w:t>
            </w:r>
            <w:r w:rsidRPr="009F050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A75C5B" w:rsidRPr="00E710C3" w:rsidRDefault="00A75C5B" w:rsidP="00E710C3">
            <w:pPr>
              <w:pStyle w:val="Sansinterligne"/>
              <w:numPr>
                <w:ilvl w:val="0"/>
                <w:numId w:val="19"/>
              </w:num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tri les hypothèses des élèves, et sélection celles qui sont acceptable.</w:t>
            </w:r>
          </w:p>
          <w:p w:rsidR="003A08B8" w:rsidRDefault="003A08B8" w:rsidP="00E710C3">
            <w:pPr>
              <w:pStyle w:val="Sansinterligne"/>
              <w:numPr>
                <w:ilvl w:val="0"/>
                <w:numId w:val="19"/>
              </w:num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5C5B" w:rsidRDefault="00A75C5B" w:rsidP="00E710C3">
            <w:pPr>
              <w:pStyle w:val="Sansinterligne"/>
              <w:numPr>
                <w:ilvl w:val="0"/>
                <w:numId w:val="19"/>
              </w:num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Réalise l’expérience de la seringue.</w:t>
            </w:r>
          </w:p>
          <w:p w:rsidR="00A75C5B" w:rsidRDefault="00A75C5B" w:rsidP="00E710C3">
            <w:pPr>
              <w:pStyle w:val="Sansinterligne"/>
              <w:numPr>
                <w:ilvl w:val="0"/>
                <w:numId w:val="19"/>
              </w:num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Demande aux élèves de tirer des observations.</w:t>
            </w:r>
          </w:p>
          <w:p w:rsidR="00A75C5B" w:rsidRPr="007820B5" w:rsidRDefault="00A75C5B" w:rsidP="00E710C3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5C5B" w:rsidRPr="009F050C" w:rsidRDefault="00A75C5B" w:rsidP="00E710C3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l’enseignant pose</w:t>
            </w:r>
            <w:r w:rsidRPr="009F050C">
              <w:rPr>
                <w:rFonts w:asciiTheme="majorBidi" w:hAnsiTheme="majorBidi" w:cstheme="majorBidi"/>
                <w:sz w:val="24"/>
                <w:szCs w:val="24"/>
              </w:rPr>
              <w:t xml:space="preserve"> les questions suivantes :</w:t>
            </w:r>
          </w:p>
          <w:p w:rsidR="00A75C5B" w:rsidRDefault="00A75C5B" w:rsidP="00E710C3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comment varie le volume ce l’air lorsqu’on pousse le piston ?</w:t>
            </w:r>
          </w:p>
          <w:p w:rsidR="00A75C5B" w:rsidRDefault="00A75C5B" w:rsidP="00E710C3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comment varie le volume ce l’air lorsqu’on tire le piston ?</w:t>
            </w:r>
          </w:p>
          <w:p w:rsidR="00A75C5B" w:rsidRDefault="00A75C5B" w:rsidP="00E710C3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5C5B" w:rsidRPr="00E36DAC" w:rsidRDefault="00A75C5B" w:rsidP="00E710C3">
            <w:pPr>
              <w:rPr>
                <w:rFonts w:asciiTheme="majorBidi" w:hAnsiTheme="majorBidi" w:cstheme="majorBidi"/>
              </w:rPr>
            </w:pPr>
            <w:r w:rsidRPr="00E36DAC">
              <w:rPr>
                <w:rFonts w:asciiTheme="majorBidi" w:hAnsiTheme="majorBidi" w:cstheme="majorBidi"/>
              </w:rPr>
              <w:t xml:space="preserve">- pourquoi il devient impossible de continuer à pousser le piston et de même pourquoi on sent que le doigt se pousse </w:t>
            </w:r>
          </w:p>
          <w:p w:rsidR="00A75C5B" w:rsidRDefault="00A75C5B" w:rsidP="00E710C3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5C5B" w:rsidRDefault="00A75C5B" w:rsidP="00E710C3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-l’enseignant pose des questions :</w:t>
            </w:r>
          </w:p>
          <w:p w:rsidR="00A75C5B" w:rsidRPr="00F05AD4" w:rsidRDefault="00A75C5B" w:rsidP="00083B22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Quelles propriétés possèdent les gaz ?</w:t>
            </w:r>
            <w:r w:rsidR="00083B22">
              <w:rPr>
                <w:rFonts w:asciiTheme="majorBidi" w:hAnsiTheme="majorBidi" w:cstheme="majorBidi"/>
                <w:sz w:val="24"/>
                <w:szCs w:val="24"/>
              </w:rPr>
              <w:br/>
              <w:t>quel est l’effet du gaz sur les corps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avec lesquels il est en contact ?</w:t>
            </w:r>
          </w:p>
          <w:p w:rsidR="00A75C5B" w:rsidRDefault="00A75C5B" w:rsidP="00E710C3">
            <w:pPr>
              <w:pStyle w:val="Sansinterligne"/>
              <w:rPr>
                <w:rFonts w:asciiTheme="majorBidi" w:hAnsiTheme="majorBidi" w:cstheme="majorBidi"/>
              </w:rPr>
            </w:pPr>
          </w:p>
          <w:p w:rsidR="00A75C5B" w:rsidRDefault="00A75C5B" w:rsidP="00E710C3">
            <w:pPr>
              <w:pStyle w:val="Sansinterligne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L’enseignant donne :</w:t>
            </w:r>
          </w:p>
          <w:p w:rsidR="00A75C5B" w:rsidRDefault="00A75C5B" w:rsidP="00E710C3">
            <w:pPr>
              <w:pStyle w:val="Sansinterligne"/>
              <w:rPr>
                <w:rFonts w:asciiTheme="majorBidi" w:hAnsiTheme="majorBidi" w:cstheme="majorBidi"/>
              </w:rPr>
            </w:pPr>
            <w:r w:rsidRPr="00F425E7">
              <w:rPr>
                <w:rFonts w:asciiTheme="majorBidi" w:hAnsiTheme="majorBidi" w:cstheme="majorBidi"/>
              </w:rPr>
              <w:t>les différentes unités de la pression</w:t>
            </w:r>
          </w:p>
          <w:p w:rsidR="00A75C5B" w:rsidRPr="00F425E7" w:rsidRDefault="00A75C5B" w:rsidP="00E710C3">
            <w:pPr>
              <w:pStyle w:val="Sansinterligne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l’appareil de mesure de la pression</w:t>
            </w:r>
          </w:p>
        </w:tc>
        <w:tc>
          <w:tcPr>
            <w:tcW w:w="3592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A75C5B" w:rsidRPr="009F050C" w:rsidRDefault="00A75C5B" w:rsidP="00E710C3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>- Lire et comprendre la situation</w:t>
            </w:r>
          </w:p>
          <w:p w:rsidR="00A75C5B" w:rsidRPr="009F050C" w:rsidRDefault="00A75C5B" w:rsidP="00E710C3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>-L'apprenant participe au dialogue</w:t>
            </w:r>
          </w:p>
          <w:p w:rsidR="00A75C5B" w:rsidRDefault="00A75C5B" w:rsidP="00E710C3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>-Suggérer des hypothèses</w:t>
            </w:r>
          </w:p>
          <w:p w:rsidR="00A75C5B" w:rsidRDefault="00A75C5B" w:rsidP="00E710C3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5C5B" w:rsidRDefault="00A75C5B" w:rsidP="00E710C3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F425E7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Réalise l’expérience et essai de noter les observations et les interprété </w:t>
            </w:r>
          </w:p>
          <w:p w:rsidR="00A75C5B" w:rsidRDefault="00A75C5B" w:rsidP="00E710C3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650DE" w:rsidRDefault="00D650DE" w:rsidP="00E710C3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5C5B" w:rsidRDefault="00A75C5B" w:rsidP="00E710C3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L’apprenant essai de répond aux questions et comprend que :</w:t>
            </w:r>
          </w:p>
          <w:p w:rsidR="00615B8C" w:rsidRDefault="00615B8C" w:rsidP="00E710C3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5C5B" w:rsidRDefault="00A75C5B" w:rsidP="00E710C3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E36DAC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L’air est compressible.</w:t>
            </w:r>
          </w:p>
          <w:p w:rsidR="00A75C5B" w:rsidRDefault="00A75C5B" w:rsidP="00E710C3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5C5B" w:rsidRDefault="00A75C5B" w:rsidP="00E710C3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E36DAC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L’air est expansible.</w:t>
            </w:r>
          </w:p>
          <w:p w:rsidR="00615B8C" w:rsidRDefault="00615B8C" w:rsidP="00E710C3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5C5B" w:rsidRDefault="00A75C5B" w:rsidP="00E710C3">
            <w:pPr>
              <w:pStyle w:val="Sansinterligne"/>
              <w:rPr>
                <w:rFonts w:asciiTheme="majorBidi" w:hAnsiTheme="majorBidi" w:cstheme="majorBidi"/>
              </w:rPr>
            </w:pPr>
            <w:r w:rsidRPr="00E36DAC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36DAC">
              <w:rPr>
                <w:rFonts w:asciiTheme="majorBidi" w:hAnsiTheme="majorBidi" w:cstheme="majorBidi"/>
              </w:rPr>
              <w:t>L’air exerce une pression sur le piston</w:t>
            </w:r>
          </w:p>
          <w:p w:rsidR="00A75C5B" w:rsidRDefault="00A75C5B" w:rsidP="00E710C3"/>
          <w:p w:rsidR="00A75C5B" w:rsidRDefault="00A75C5B" w:rsidP="00E710C3"/>
          <w:p w:rsidR="00A75C5B" w:rsidRDefault="00A75C5B" w:rsidP="00E710C3"/>
          <w:p w:rsidR="00A75C5B" w:rsidRDefault="00A75C5B" w:rsidP="00E710C3">
            <w:r>
              <w:rPr>
                <w:rFonts w:asciiTheme="majorBidi" w:hAnsiTheme="majorBidi" w:cstheme="majorBidi"/>
                <w:sz w:val="24"/>
                <w:szCs w:val="24"/>
              </w:rPr>
              <w:t>-l’apprenant essai de rédiger une conclusion en répondant aux questions.</w:t>
            </w:r>
          </w:p>
          <w:p w:rsidR="00A75C5B" w:rsidRDefault="00A75C5B" w:rsidP="00E710C3"/>
          <w:p w:rsidR="00A75C5B" w:rsidRPr="00F05AD4" w:rsidRDefault="00A75C5B" w:rsidP="00E710C3">
            <w:pPr>
              <w:rPr>
                <w:rFonts w:asciiTheme="majorBidi" w:hAnsiTheme="majorBidi" w:cstheme="majorBidi"/>
              </w:rPr>
            </w:pPr>
            <w:r w:rsidRPr="00F05AD4">
              <w:rPr>
                <w:rFonts w:asciiTheme="majorBidi" w:hAnsiTheme="majorBidi" w:cstheme="majorBidi"/>
              </w:rPr>
              <w:t xml:space="preserve">L’apprenant conclut que la pression est l'effet qu'elle applique </w:t>
            </w:r>
            <w:r w:rsidR="00615B8C">
              <w:rPr>
                <w:rFonts w:asciiTheme="majorBidi" w:hAnsiTheme="majorBidi" w:cstheme="majorBidi"/>
              </w:rPr>
              <w:t xml:space="preserve">le gaz </w:t>
            </w:r>
            <w:r w:rsidRPr="00F05AD4">
              <w:rPr>
                <w:rFonts w:asciiTheme="majorBidi" w:hAnsiTheme="majorBidi" w:cstheme="majorBidi"/>
              </w:rPr>
              <w:t>à ses objets de contact</w:t>
            </w:r>
          </w:p>
        </w:tc>
        <w:tc>
          <w:tcPr>
            <w:tcW w:w="161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A75C5B" w:rsidRDefault="00A75C5B" w:rsidP="00E710C3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Evaluation diagnostique </w:t>
            </w:r>
          </w:p>
          <w:p w:rsidR="003A08B8" w:rsidRDefault="003A08B8" w:rsidP="00E710C3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08B8" w:rsidRDefault="003A08B8" w:rsidP="00E710C3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08B8" w:rsidRDefault="003A08B8" w:rsidP="00E710C3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08B8" w:rsidRDefault="003A08B8" w:rsidP="00E710C3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08B8" w:rsidRDefault="003A08B8" w:rsidP="00E710C3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08B8" w:rsidRPr="003A08B8" w:rsidRDefault="003A08B8" w:rsidP="00E710C3">
            <w:pPr>
              <w:pStyle w:val="Sansinterligne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3A08B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Exercice </w:t>
            </w:r>
            <w:r w:rsidR="00767FB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1</w:t>
            </w:r>
            <w:r w:rsidRPr="003A08B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:</w:t>
            </w:r>
          </w:p>
          <w:p w:rsidR="003A08B8" w:rsidRDefault="003A08B8" w:rsidP="00E710C3">
            <w:pPr>
              <w:pStyle w:val="Sansinterligne"/>
              <w:rPr>
                <w:rFonts w:asciiTheme="majorBidi" w:hAnsiTheme="majorBidi" w:cstheme="majorBidi"/>
              </w:rPr>
            </w:pPr>
            <w:r w:rsidRPr="003A08B8">
              <w:rPr>
                <w:rFonts w:asciiTheme="majorBidi" w:hAnsiTheme="majorBidi" w:cstheme="majorBidi"/>
              </w:rPr>
              <w:t>On relie une seringue avec un manomètre, la valeur indiquer est 1010hPa.</w:t>
            </w:r>
            <w:r w:rsidRPr="003A08B8">
              <w:rPr>
                <w:rFonts w:asciiTheme="majorBidi" w:hAnsiTheme="majorBidi" w:cstheme="majorBidi"/>
              </w:rPr>
              <w:br/>
              <w:t>on varie la position du piston.</w:t>
            </w:r>
          </w:p>
          <w:p w:rsidR="003A08B8" w:rsidRPr="003A08B8" w:rsidRDefault="003A08B8" w:rsidP="00E710C3">
            <w:pPr>
              <w:pStyle w:val="Sansinterligne"/>
              <w:rPr>
                <w:rFonts w:asciiTheme="majorBidi" w:hAnsiTheme="majorBidi" w:cstheme="majorBidi"/>
              </w:rPr>
            </w:pPr>
            <w:r w:rsidRPr="003A08B8">
              <w:rPr>
                <w:rFonts w:asciiTheme="majorBidi" w:hAnsiTheme="majorBidi" w:cstheme="majorBidi"/>
              </w:rPr>
              <w:br/>
              <w:t>1. La pression augmente ou diminue à l’intérieur de la seringue ?</w:t>
            </w:r>
          </w:p>
          <w:p w:rsidR="003A08B8" w:rsidRDefault="003A08B8" w:rsidP="00E710C3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3A08B8">
              <w:rPr>
                <w:rFonts w:asciiTheme="majorBidi" w:hAnsiTheme="majorBidi" w:cstheme="majorBidi"/>
              </w:rPr>
              <w:t xml:space="preserve">2. on a </w:t>
            </w:r>
            <w:r w:rsidR="00D650DE" w:rsidRPr="003A08B8">
              <w:rPr>
                <w:rFonts w:asciiTheme="majorBidi" w:hAnsiTheme="majorBidi" w:cstheme="majorBidi"/>
              </w:rPr>
              <w:t>poussé</w:t>
            </w:r>
            <w:r w:rsidR="00D650DE">
              <w:rPr>
                <w:rFonts w:asciiTheme="majorBidi" w:hAnsiTheme="majorBidi" w:cstheme="majorBidi"/>
              </w:rPr>
              <w:t xml:space="preserve"> ou tiré</w:t>
            </w:r>
            <w:r w:rsidRPr="003A08B8">
              <w:rPr>
                <w:rFonts w:asciiTheme="majorBidi" w:hAnsiTheme="majorBidi" w:cstheme="majorBidi"/>
              </w:rPr>
              <w:t xml:space="preserve"> le piston ?</w:t>
            </w:r>
          </w:p>
        </w:tc>
      </w:tr>
      <w:tr w:rsidR="003A08B8" w:rsidTr="003A08B8">
        <w:trPr>
          <w:trHeight w:val="3596"/>
        </w:trPr>
        <w:tc>
          <w:tcPr>
            <w:tcW w:w="2376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A75C5B" w:rsidRDefault="00A75C5B" w:rsidP="00E710C3">
            <w:pPr>
              <w:spacing w:line="276" w:lineRule="auto"/>
              <w:rPr>
                <w:rFonts w:ascii="Hobo Std" w:hAnsi="Hobo Std"/>
                <w:b/>
                <w:bCs/>
                <w:color w:val="FF0000"/>
                <w:sz w:val="24"/>
                <w:szCs w:val="24"/>
              </w:rPr>
            </w:pPr>
            <w:r w:rsidRPr="00F425E7">
              <w:rPr>
                <w:rFonts w:ascii="Hobo Std" w:hAnsi="Hobo Std"/>
                <w:b/>
                <w:bCs/>
                <w:color w:val="FF0000"/>
                <w:sz w:val="24"/>
                <w:szCs w:val="24"/>
              </w:rPr>
              <w:t>II.  La pression atmosphérique.</w:t>
            </w:r>
          </w:p>
          <w:p w:rsidR="00A75C5B" w:rsidRPr="00E710C3" w:rsidRDefault="00E710C3" w:rsidP="00E710C3">
            <w:pPr>
              <w:spacing w:after="200" w:line="276" w:lineRule="auto"/>
              <w:rPr>
                <w:rFonts w:ascii="Hobo Std" w:hAnsi="Hobo Std"/>
                <w:sz w:val="24"/>
                <w:szCs w:val="24"/>
                <w:u w:val="single"/>
              </w:rPr>
            </w:pPr>
            <w:r w:rsidRPr="00E710C3">
              <w:rPr>
                <w:rFonts w:ascii="Hobo Std" w:hAnsi="Hobo Std"/>
                <w:sz w:val="24"/>
                <w:szCs w:val="24"/>
                <w:u w:val="single"/>
              </w:rPr>
              <w:t>a.</w:t>
            </w:r>
            <w:r>
              <w:rPr>
                <w:rFonts w:ascii="Hobo Std" w:hAnsi="Hobo Std"/>
                <w:sz w:val="24"/>
                <w:szCs w:val="24"/>
                <w:u w:val="single"/>
              </w:rPr>
              <w:t xml:space="preserve"> </w:t>
            </w:r>
            <w:r w:rsidR="00A75C5B" w:rsidRPr="00E710C3">
              <w:rPr>
                <w:rFonts w:ascii="Hobo Std" w:hAnsi="Hobo Std"/>
                <w:sz w:val="24"/>
                <w:szCs w:val="24"/>
                <w:u w:val="single"/>
              </w:rPr>
              <w:t>expérience :</w:t>
            </w:r>
          </w:p>
          <w:p w:rsidR="00E710C3" w:rsidRPr="00E710C3" w:rsidRDefault="00E710C3" w:rsidP="00E710C3"/>
          <w:p w:rsidR="00F05AD4" w:rsidRDefault="00A75C5B" w:rsidP="00E710C3">
            <w:pPr>
              <w:rPr>
                <w:rFonts w:ascii="Hobo Std" w:hAnsi="Hobo Std"/>
                <w:sz w:val="24"/>
                <w:szCs w:val="24"/>
                <w:u w:val="single"/>
              </w:rPr>
            </w:pPr>
            <w:r w:rsidRPr="00A75C5B">
              <w:rPr>
                <w:rFonts w:ascii="Hobo Std" w:hAnsi="Hobo Std"/>
                <w:sz w:val="24"/>
                <w:szCs w:val="24"/>
                <w:u w:val="single"/>
              </w:rPr>
              <w:t>b. Observation et interprétation</w:t>
            </w:r>
          </w:p>
          <w:p w:rsidR="00615B8C" w:rsidRDefault="00615B8C" w:rsidP="00E710C3">
            <w:pPr>
              <w:rPr>
                <w:rFonts w:ascii="Hobo Std" w:hAnsi="Hobo Std"/>
                <w:sz w:val="24"/>
                <w:szCs w:val="24"/>
                <w:u w:val="single"/>
              </w:rPr>
            </w:pPr>
          </w:p>
          <w:p w:rsidR="00F05AD4" w:rsidRDefault="00F05AD4" w:rsidP="00E710C3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Hobo Std" w:hAnsi="Hobo Std"/>
                <w:sz w:val="24"/>
                <w:szCs w:val="24"/>
                <w:u w:val="single"/>
              </w:rPr>
              <w:t>c. Conclusion :</w:t>
            </w:r>
          </w:p>
          <w:p w:rsidR="00F05AD4" w:rsidRDefault="00F05AD4" w:rsidP="00E710C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F05AD4" w:rsidRDefault="00F05AD4" w:rsidP="00E710C3">
            <w:pPr>
              <w:rPr>
                <w:rFonts w:ascii="Hobo Std" w:hAnsi="Hobo Std" w:cstheme="majorBidi"/>
                <w:b/>
                <w:bCs/>
                <w:color w:val="00B050"/>
                <w:u w:val="single"/>
              </w:rPr>
            </w:pPr>
          </w:p>
          <w:p w:rsidR="00E710C3" w:rsidRDefault="00E710C3" w:rsidP="00E710C3">
            <w:pPr>
              <w:rPr>
                <w:rFonts w:ascii="Hobo Std" w:hAnsi="Hobo Std" w:cstheme="majorBidi"/>
                <w:b/>
                <w:bCs/>
                <w:color w:val="00B050"/>
                <w:u w:val="single"/>
              </w:rPr>
            </w:pPr>
          </w:p>
          <w:p w:rsidR="00F05AD4" w:rsidRPr="00F05AD4" w:rsidRDefault="00F05AD4" w:rsidP="00E710C3">
            <w:pPr>
              <w:rPr>
                <w:rFonts w:ascii="Hobo Std" w:hAnsi="Hobo Std" w:cstheme="majorBidi"/>
                <w:b/>
                <w:bCs/>
                <w:color w:val="00B050"/>
                <w:u w:val="single"/>
              </w:rPr>
            </w:pPr>
            <w:r w:rsidRPr="00F05AD4">
              <w:rPr>
                <w:rFonts w:ascii="Hobo Std" w:hAnsi="Hobo Std" w:cstheme="majorBidi"/>
                <w:b/>
                <w:bCs/>
                <w:color w:val="00B050"/>
                <w:u w:val="single"/>
              </w:rPr>
              <w:t xml:space="preserve">2. mesure de la pression atmosphérique </w:t>
            </w:r>
          </w:p>
        </w:tc>
        <w:tc>
          <w:tcPr>
            <w:tcW w:w="3671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A75C5B" w:rsidRDefault="00A75C5B" w:rsidP="00E710C3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5C5B" w:rsidRDefault="00A75C5B" w:rsidP="00E710C3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710C3" w:rsidRDefault="00A75C5B" w:rsidP="00E710C3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L’enseignant réalise l’expérience du verre renversé et demande aux élèves de tirer l’observation ?</w:t>
            </w:r>
          </w:p>
          <w:p w:rsidR="00A75C5B" w:rsidRDefault="00A75C5B" w:rsidP="00E710C3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A75C5B" w:rsidRDefault="00A75C5B" w:rsidP="00E710C3">
            <w:pPr>
              <w:pStyle w:val="Sansinterligne"/>
              <w:numPr>
                <w:ilvl w:val="0"/>
                <w:numId w:val="26"/>
              </w:num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L’enseignant pose la</w:t>
            </w:r>
            <w:r w:rsidR="00615B8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question</w:t>
            </w:r>
          </w:p>
          <w:p w:rsidR="00F05AD4" w:rsidRDefault="00A75C5B" w:rsidP="00E710C3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Que se passe-t-il lorsqu’on renverse le verre ? </w:t>
            </w:r>
          </w:p>
          <w:p w:rsidR="00E710C3" w:rsidRDefault="00E710C3" w:rsidP="00E710C3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05AD4" w:rsidRDefault="00F05AD4" w:rsidP="00E710C3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-l’enseignant pose des questions :</w:t>
            </w:r>
          </w:p>
          <w:p w:rsidR="00F05AD4" w:rsidRDefault="00F05AD4" w:rsidP="00E710C3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Quelle est l’effet de l’air atmosphérique sur les corps avec lesquels il est en contact.</w:t>
            </w:r>
          </w:p>
          <w:p w:rsidR="00F05AD4" w:rsidRDefault="00F05AD4" w:rsidP="00E710C3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05AD4" w:rsidRPr="009F050C" w:rsidRDefault="00615B8C" w:rsidP="00E710C3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montrer aux élèves l’appareil de mesure de la pression atmosphérique et ses unités.</w:t>
            </w:r>
          </w:p>
        </w:tc>
        <w:tc>
          <w:tcPr>
            <w:tcW w:w="3592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A75C5B" w:rsidRDefault="00A75C5B" w:rsidP="00E710C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5C5B" w:rsidRDefault="00A75C5B" w:rsidP="00E710C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05AD4" w:rsidRDefault="00F05AD4" w:rsidP="00E710C3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F05AD4">
              <w:rPr>
                <w:rFonts w:asciiTheme="majorBidi" w:hAnsiTheme="majorBidi" w:cstheme="majorBidi"/>
              </w:rPr>
              <w:t>l’apprenant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75C5B">
              <w:rPr>
                <w:rFonts w:asciiTheme="majorBidi" w:hAnsiTheme="majorBidi" w:cstheme="majorBidi"/>
                <w:sz w:val="24"/>
                <w:szCs w:val="24"/>
              </w:rPr>
              <w:t>essai de noter les observations et les interprété</w:t>
            </w:r>
            <w:r w:rsidR="00615B8C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E710C3" w:rsidRDefault="00E710C3" w:rsidP="00E710C3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710C3" w:rsidRDefault="00E710C3" w:rsidP="00E710C3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5C5B" w:rsidRPr="00615B8C" w:rsidRDefault="00A75C5B" w:rsidP="00E710C3">
            <w:pPr>
              <w:pStyle w:val="Paragraphedeliste"/>
              <w:numPr>
                <w:ilvl w:val="0"/>
                <w:numId w:val="25"/>
              </w:numPr>
              <w:ind w:left="0"/>
              <w:rPr>
                <w:rFonts w:asciiTheme="majorBidi" w:hAnsiTheme="majorBidi" w:cstheme="majorBidi"/>
              </w:rPr>
            </w:pPr>
            <w:r w:rsidRPr="00615B8C">
              <w:rPr>
                <w:rFonts w:asciiTheme="majorBidi" w:hAnsiTheme="majorBidi" w:cstheme="majorBidi"/>
              </w:rPr>
              <w:t>l’apprenant comprend que :</w:t>
            </w:r>
          </w:p>
          <w:p w:rsidR="00A75C5B" w:rsidRDefault="00A75C5B" w:rsidP="00E710C3">
            <w:pPr>
              <w:rPr>
                <w:rFonts w:asciiTheme="majorBidi" w:hAnsiTheme="majorBidi" w:cstheme="majorBidi"/>
              </w:rPr>
            </w:pPr>
            <w:r w:rsidRPr="00F05AD4">
              <w:rPr>
                <w:rFonts w:asciiTheme="majorBidi" w:hAnsiTheme="majorBidi" w:cstheme="majorBidi"/>
              </w:rPr>
              <w:t>l’air</w:t>
            </w:r>
            <w:r w:rsidR="00F05AD4" w:rsidRPr="00F05AD4">
              <w:rPr>
                <w:rFonts w:asciiTheme="majorBidi" w:hAnsiTheme="majorBidi" w:cstheme="majorBidi"/>
              </w:rPr>
              <w:t xml:space="preserve"> atmosphérique exerce une pression sur le morceau de papier empêche l’eau de s’échapper du verre.</w:t>
            </w:r>
          </w:p>
          <w:p w:rsidR="00F05AD4" w:rsidRDefault="00F05AD4" w:rsidP="00E710C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l’apprenant essai de rédiger une conclusion en répondant à la question.</w:t>
            </w:r>
          </w:p>
          <w:p w:rsidR="00615B8C" w:rsidRDefault="00615B8C" w:rsidP="00E710C3"/>
          <w:p w:rsidR="00F05AD4" w:rsidRPr="00A75C5B" w:rsidRDefault="00F05AD4" w:rsidP="00E710C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Conclut que l’</w:t>
            </w:r>
            <w:r w:rsidR="00615B8C">
              <w:rPr>
                <w:rFonts w:asciiTheme="majorBidi" w:hAnsiTheme="majorBidi" w:cstheme="majorBidi"/>
                <w:sz w:val="24"/>
                <w:szCs w:val="24"/>
              </w:rPr>
              <w:t xml:space="preserve">air exerce une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pression atmosphérique</w:t>
            </w:r>
            <w:r w:rsidR="00615B8C">
              <w:rPr>
                <w:rFonts w:asciiTheme="majorBidi" w:hAnsiTheme="majorBidi" w:cstheme="majorBidi"/>
                <w:sz w:val="24"/>
                <w:szCs w:val="24"/>
              </w:rPr>
              <w:t xml:space="preserve">, mesurée par le baromètre et </w:t>
            </w:r>
            <w:r w:rsidR="00615B8C" w:rsidRPr="00615B8C">
              <w:rPr>
                <w:rFonts w:asciiTheme="majorBidi" w:hAnsiTheme="majorBidi" w:cstheme="majorBidi"/>
              </w:rPr>
              <w:t xml:space="preserve">au niveau de la mer </w:t>
            </w:r>
            <w:r w:rsidR="00615B8C">
              <w:rPr>
                <w:rFonts w:asciiTheme="majorBidi" w:hAnsiTheme="majorBidi" w:cstheme="majorBidi"/>
              </w:rPr>
              <w:t>cette pression égale </w:t>
            </w:r>
            <w:r w:rsidR="00615B8C" w:rsidRPr="00615B8C">
              <w:rPr>
                <w:rFonts w:asciiTheme="majorBidi" w:hAnsiTheme="majorBidi" w:cstheme="majorBidi"/>
              </w:rPr>
              <w:t xml:space="preserve"> 1013hPa</w:t>
            </w:r>
          </w:p>
        </w:tc>
        <w:tc>
          <w:tcPr>
            <w:tcW w:w="161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A75C5B" w:rsidRDefault="00A75C5B" w:rsidP="00E710C3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67FB3" w:rsidRDefault="00767FB3" w:rsidP="00E710C3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67FB3" w:rsidRDefault="00767FB3" w:rsidP="00E710C3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67FB3" w:rsidRDefault="00767FB3" w:rsidP="00E710C3">
            <w:pPr>
              <w:pStyle w:val="Sansinterligne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767FB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Exercice 2</w:t>
            </w:r>
          </w:p>
          <w:p w:rsidR="00767FB3" w:rsidRDefault="00617883" w:rsidP="00617883">
            <w:pPr>
              <w:pStyle w:val="Sansinterligne"/>
              <w:rPr>
                <w:rFonts w:asciiTheme="majorBidi" w:hAnsiTheme="majorBidi" w:cstheme="majorBidi"/>
              </w:rPr>
            </w:pPr>
            <w:r w:rsidRPr="00617883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767FB3" w:rsidRPr="00767FB3">
              <w:rPr>
                <w:rFonts w:asciiTheme="majorBidi" w:hAnsiTheme="majorBidi" w:cstheme="majorBidi"/>
              </w:rPr>
              <w:t>Quel appareil permet de mesurer la pression atmosphérique</w:t>
            </w:r>
            <w:r>
              <w:rPr>
                <w:rFonts w:asciiTheme="majorBidi" w:hAnsiTheme="majorBidi" w:cstheme="majorBidi"/>
              </w:rPr>
              <w:t> ?</w:t>
            </w:r>
          </w:p>
          <w:p w:rsidR="00617883" w:rsidRDefault="00617883" w:rsidP="00617883">
            <w:pPr>
              <w:pStyle w:val="Sansinterligne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L’appareil indique la valeur 980hPa.</w:t>
            </w:r>
          </w:p>
          <w:p w:rsidR="00617883" w:rsidRPr="00767FB3" w:rsidRDefault="00617883" w:rsidP="00617883">
            <w:pPr>
              <w:pStyle w:val="Sansinterligne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 on est en bas du niveau de la mer ou en haut ?</w:t>
            </w:r>
            <w:r>
              <w:rPr>
                <w:rFonts w:asciiTheme="majorBidi" w:hAnsiTheme="majorBidi" w:cstheme="majorBidi"/>
              </w:rPr>
              <w:br/>
              <w:t>3. exprimer cette valeur en Bar</w:t>
            </w:r>
          </w:p>
        </w:tc>
      </w:tr>
    </w:tbl>
    <w:p w:rsidR="00EC7FB8" w:rsidRPr="009F050C" w:rsidRDefault="00EC7FB8" w:rsidP="009F050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30019" w:rsidRPr="00064A51" w:rsidRDefault="00130019" w:rsidP="00064A5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130019" w:rsidRPr="00064A51" w:rsidSect="00615B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A71" w:rsidRDefault="00130A71" w:rsidP="00A75C5B">
      <w:pPr>
        <w:spacing w:after="0" w:line="240" w:lineRule="auto"/>
      </w:pPr>
      <w:r>
        <w:separator/>
      </w:r>
    </w:p>
  </w:endnote>
  <w:endnote w:type="continuationSeparator" w:id="0">
    <w:p w:rsidR="00130A71" w:rsidRDefault="00130A71" w:rsidP="00A7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A71" w:rsidRDefault="00130A71" w:rsidP="00A75C5B">
      <w:pPr>
        <w:spacing w:after="0" w:line="240" w:lineRule="auto"/>
      </w:pPr>
      <w:r>
        <w:separator/>
      </w:r>
    </w:p>
  </w:footnote>
  <w:footnote w:type="continuationSeparator" w:id="0">
    <w:p w:rsidR="00130A71" w:rsidRDefault="00130A71" w:rsidP="00A75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6AF3"/>
    <w:multiLevelType w:val="hybridMultilevel"/>
    <w:tmpl w:val="AB7C2D78"/>
    <w:lvl w:ilvl="0" w:tplc="546E70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67A3C"/>
    <w:multiLevelType w:val="hybridMultilevel"/>
    <w:tmpl w:val="4F26E07E"/>
    <w:lvl w:ilvl="0" w:tplc="7D4A18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500D7"/>
    <w:multiLevelType w:val="hybridMultilevel"/>
    <w:tmpl w:val="BD5A94D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D315A"/>
    <w:multiLevelType w:val="hybridMultilevel"/>
    <w:tmpl w:val="1CAC743C"/>
    <w:lvl w:ilvl="0" w:tplc="040C000B">
      <w:start w:val="1"/>
      <w:numFmt w:val="bullet"/>
      <w:lvlText w:val=""/>
      <w:lvlJc w:val="left"/>
      <w:pPr>
        <w:ind w:left="3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4" w15:restartNumberingAfterBreak="0">
    <w:nsid w:val="0F2661D0"/>
    <w:multiLevelType w:val="hybridMultilevel"/>
    <w:tmpl w:val="583A3312"/>
    <w:lvl w:ilvl="0" w:tplc="040C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107EF"/>
    <w:multiLevelType w:val="hybridMultilevel"/>
    <w:tmpl w:val="3124A8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1A0E7B"/>
    <w:multiLevelType w:val="hybridMultilevel"/>
    <w:tmpl w:val="CF50AF4E"/>
    <w:lvl w:ilvl="0" w:tplc="17C65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61648"/>
    <w:multiLevelType w:val="hybridMultilevel"/>
    <w:tmpl w:val="F0FE0296"/>
    <w:lvl w:ilvl="0" w:tplc="546E70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200D4"/>
    <w:multiLevelType w:val="hybridMultilevel"/>
    <w:tmpl w:val="683ADE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65330"/>
    <w:multiLevelType w:val="hybridMultilevel"/>
    <w:tmpl w:val="05A61196"/>
    <w:lvl w:ilvl="0" w:tplc="15B2B008">
      <w:start w:val="1"/>
      <w:numFmt w:val="bullet"/>
      <w:lvlText w:val=""/>
      <w:lvlJc w:val="left"/>
      <w:pPr>
        <w:ind w:left="266" w:hanging="360"/>
      </w:pPr>
      <w:rPr>
        <w:rFonts w:ascii="Wingdings" w:hAnsi="Wingdings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0" w15:restartNumberingAfterBreak="0">
    <w:nsid w:val="25DE6C0E"/>
    <w:multiLevelType w:val="hybridMultilevel"/>
    <w:tmpl w:val="4510F5D0"/>
    <w:lvl w:ilvl="0" w:tplc="040C000B">
      <w:start w:val="1"/>
      <w:numFmt w:val="bullet"/>
      <w:lvlText w:val=""/>
      <w:lvlJc w:val="left"/>
      <w:pPr>
        <w:ind w:left="375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02964"/>
    <w:multiLevelType w:val="hybridMultilevel"/>
    <w:tmpl w:val="9A60E848"/>
    <w:lvl w:ilvl="0" w:tplc="C3203C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BB68E2"/>
    <w:multiLevelType w:val="hybridMultilevel"/>
    <w:tmpl w:val="DD906B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A731DB"/>
    <w:multiLevelType w:val="hybridMultilevel"/>
    <w:tmpl w:val="A09E4E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F30D6D"/>
    <w:multiLevelType w:val="hybridMultilevel"/>
    <w:tmpl w:val="19764058"/>
    <w:lvl w:ilvl="0" w:tplc="EF448C4E">
      <w:start w:val="3"/>
      <w:numFmt w:val="bullet"/>
      <w:lvlText w:val="-"/>
      <w:lvlJc w:val="left"/>
      <w:pPr>
        <w:ind w:left="360" w:hanging="360"/>
      </w:pPr>
      <w:rPr>
        <w:rFonts w:ascii="Hobo Std" w:eastAsiaTheme="minorHAnsi" w:hAnsi="Hobo Std" w:cstheme="minorBidi" w:hint="default"/>
        <w:b/>
        <w:u w:val="no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CE3334"/>
    <w:multiLevelType w:val="hybridMultilevel"/>
    <w:tmpl w:val="8A100018"/>
    <w:lvl w:ilvl="0" w:tplc="0952077A">
      <w:start w:val="1"/>
      <w:numFmt w:val="bullet"/>
      <w:lvlText w:val=""/>
      <w:lvlJc w:val="left"/>
      <w:pPr>
        <w:ind w:left="375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A6F27"/>
    <w:multiLevelType w:val="hybridMultilevel"/>
    <w:tmpl w:val="F58EF082"/>
    <w:lvl w:ilvl="0" w:tplc="3FDC50EC">
      <w:start w:val="1"/>
      <w:numFmt w:val="bullet"/>
      <w:lvlText w:val="-"/>
      <w:lvlJc w:val="left"/>
      <w:pPr>
        <w:ind w:left="3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7" w15:restartNumberingAfterBreak="0">
    <w:nsid w:val="4A8938B8"/>
    <w:multiLevelType w:val="hybridMultilevel"/>
    <w:tmpl w:val="85E06A9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E092E"/>
    <w:multiLevelType w:val="hybridMultilevel"/>
    <w:tmpl w:val="B4325958"/>
    <w:lvl w:ilvl="0" w:tplc="32DCA02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A0962"/>
    <w:multiLevelType w:val="hybridMultilevel"/>
    <w:tmpl w:val="4E78D634"/>
    <w:lvl w:ilvl="0" w:tplc="040C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0" w15:restartNumberingAfterBreak="0">
    <w:nsid w:val="5A0401A8"/>
    <w:multiLevelType w:val="hybridMultilevel"/>
    <w:tmpl w:val="76D0A674"/>
    <w:lvl w:ilvl="0" w:tplc="58566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AB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0C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6E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C0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E7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C4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D06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F28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FD81E22"/>
    <w:multiLevelType w:val="hybridMultilevel"/>
    <w:tmpl w:val="6F06914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F114B8"/>
    <w:multiLevelType w:val="hybridMultilevel"/>
    <w:tmpl w:val="AC745A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030FB"/>
    <w:multiLevelType w:val="hybridMultilevel"/>
    <w:tmpl w:val="60D444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32B03"/>
    <w:multiLevelType w:val="hybridMultilevel"/>
    <w:tmpl w:val="E1B68E36"/>
    <w:lvl w:ilvl="0" w:tplc="5E7A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DA1007"/>
    <w:multiLevelType w:val="hybridMultilevel"/>
    <w:tmpl w:val="1E1EE63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0D135A"/>
    <w:multiLevelType w:val="hybridMultilevel"/>
    <w:tmpl w:val="E6E68780"/>
    <w:lvl w:ilvl="0" w:tplc="EF343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31296"/>
    <w:multiLevelType w:val="hybridMultilevel"/>
    <w:tmpl w:val="4FC81BC6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0"/>
  </w:num>
  <w:num w:numId="5">
    <w:abstractNumId w:val="13"/>
  </w:num>
  <w:num w:numId="6">
    <w:abstractNumId w:val="27"/>
  </w:num>
  <w:num w:numId="7">
    <w:abstractNumId w:val="18"/>
  </w:num>
  <w:num w:numId="8">
    <w:abstractNumId w:val="23"/>
  </w:num>
  <w:num w:numId="9">
    <w:abstractNumId w:val="15"/>
  </w:num>
  <w:num w:numId="10">
    <w:abstractNumId w:val="10"/>
  </w:num>
  <w:num w:numId="11">
    <w:abstractNumId w:val="3"/>
  </w:num>
  <w:num w:numId="12">
    <w:abstractNumId w:val="4"/>
  </w:num>
  <w:num w:numId="13">
    <w:abstractNumId w:val="2"/>
  </w:num>
  <w:num w:numId="14">
    <w:abstractNumId w:val="9"/>
  </w:num>
  <w:num w:numId="15">
    <w:abstractNumId w:val="20"/>
  </w:num>
  <w:num w:numId="16">
    <w:abstractNumId w:val="11"/>
  </w:num>
  <w:num w:numId="17">
    <w:abstractNumId w:val="6"/>
  </w:num>
  <w:num w:numId="18">
    <w:abstractNumId w:val="26"/>
  </w:num>
  <w:num w:numId="19">
    <w:abstractNumId w:val="16"/>
  </w:num>
  <w:num w:numId="20">
    <w:abstractNumId w:val="1"/>
  </w:num>
  <w:num w:numId="21">
    <w:abstractNumId w:val="19"/>
  </w:num>
  <w:num w:numId="22">
    <w:abstractNumId w:val="14"/>
  </w:num>
  <w:num w:numId="23">
    <w:abstractNumId w:val="24"/>
  </w:num>
  <w:num w:numId="24">
    <w:abstractNumId w:val="22"/>
  </w:num>
  <w:num w:numId="25">
    <w:abstractNumId w:val="25"/>
  </w:num>
  <w:num w:numId="26">
    <w:abstractNumId w:val="21"/>
  </w:num>
  <w:num w:numId="27">
    <w:abstractNumId w:val="1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8D1"/>
    <w:rsid w:val="00064A51"/>
    <w:rsid w:val="00083B22"/>
    <w:rsid w:val="000E552C"/>
    <w:rsid w:val="00130019"/>
    <w:rsid w:val="00130A71"/>
    <w:rsid w:val="00154FD3"/>
    <w:rsid w:val="00171C5E"/>
    <w:rsid w:val="0017584D"/>
    <w:rsid w:val="002F4F2E"/>
    <w:rsid w:val="00321232"/>
    <w:rsid w:val="0032303B"/>
    <w:rsid w:val="003511A6"/>
    <w:rsid w:val="003A08B8"/>
    <w:rsid w:val="003D2024"/>
    <w:rsid w:val="003E6767"/>
    <w:rsid w:val="00473475"/>
    <w:rsid w:val="00503EB1"/>
    <w:rsid w:val="0051126F"/>
    <w:rsid w:val="00511522"/>
    <w:rsid w:val="005152F8"/>
    <w:rsid w:val="005304F4"/>
    <w:rsid w:val="00533B94"/>
    <w:rsid w:val="00584E93"/>
    <w:rsid w:val="005C3D72"/>
    <w:rsid w:val="00615B8C"/>
    <w:rsid w:val="00617883"/>
    <w:rsid w:val="00767FB3"/>
    <w:rsid w:val="00775229"/>
    <w:rsid w:val="007820B5"/>
    <w:rsid w:val="009508C0"/>
    <w:rsid w:val="009F050C"/>
    <w:rsid w:val="00A569C5"/>
    <w:rsid w:val="00A75C5B"/>
    <w:rsid w:val="00B61D8E"/>
    <w:rsid w:val="00B62A65"/>
    <w:rsid w:val="00CA35E8"/>
    <w:rsid w:val="00CD2631"/>
    <w:rsid w:val="00D650DE"/>
    <w:rsid w:val="00DD38D1"/>
    <w:rsid w:val="00DF1ADA"/>
    <w:rsid w:val="00E2543D"/>
    <w:rsid w:val="00E36DAC"/>
    <w:rsid w:val="00E710C3"/>
    <w:rsid w:val="00E97908"/>
    <w:rsid w:val="00EB26BC"/>
    <w:rsid w:val="00EC7FB8"/>
    <w:rsid w:val="00F05AD4"/>
    <w:rsid w:val="00F15E38"/>
    <w:rsid w:val="00F425E7"/>
    <w:rsid w:val="00F534AA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61036-71E9-42D5-B691-7449C78D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4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569C5"/>
    <w:pPr>
      <w:ind w:left="720"/>
      <w:contextualSpacing/>
    </w:pPr>
  </w:style>
  <w:style w:type="paragraph" w:styleId="Sansinterligne">
    <w:name w:val="No Spacing"/>
    <w:uiPriority w:val="1"/>
    <w:qFormat/>
    <w:rsid w:val="002F4F2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A75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75C5B"/>
  </w:style>
  <w:style w:type="paragraph" w:styleId="Pieddepage">
    <w:name w:val="footer"/>
    <w:basedOn w:val="Normal"/>
    <w:link w:val="PieddepageCar"/>
    <w:uiPriority w:val="99"/>
    <w:semiHidden/>
    <w:unhideWhenUsed/>
    <w:rsid w:val="00A75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75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B5003-A111-44AA-AAB6-AFCACAC5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711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www.extraphysics.com</dc:creator>
  <cp:lastModifiedBy>user</cp:lastModifiedBy>
  <cp:revision>8</cp:revision>
  <cp:lastPrinted>2020-10-29T10:20:00Z</cp:lastPrinted>
  <dcterms:created xsi:type="dcterms:W3CDTF">2018-11-21T13:46:00Z</dcterms:created>
  <dcterms:modified xsi:type="dcterms:W3CDTF">2020-10-30T14:45:00Z</dcterms:modified>
</cp:coreProperties>
</file>