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BCA" w:rsidRDefault="00933F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-352425</wp:posOffset>
                </wp:positionV>
                <wp:extent cx="6638925" cy="92964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F1D" w:rsidRDefault="00933F1D" w:rsidP="00933F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bookmarkStart w:id="0" w:name="_GoBack"/>
                            <w:r w:rsidRPr="00933F1D">
                              <w:rPr>
                                <w:rFonts w:ascii="Arial Black" w:hAnsi="Arial Black"/>
                                <w:color w:val="F9C84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Température et la chaleur</w:t>
                            </w:r>
                          </w:p>
                          <w:bookmarkEnd w:id="0"/>
                          <w:p w:rsidR="00730A48" w:rsidRDefault="00730A48" w:rsidP="00197B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71.55pt;margin-top:-27.75pt;width:522.75pt;height:73.2pt;z-index:25166336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ebssgIAALc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" filled="f" stroked="f">
                <v:textbox style="mso-fit-shape-to-text:t">
                  <w:txbxContent>
                    <w:p w:rsidR="00933F1D" w:rsidRDefault="00933F1D" w:rsidP="00933F1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 w:rsidRPr="00933F1D">
                        <w:rPr>
                          <w:rFonts w:ascii="Arial Black" w:hAnsi="Arial Black"/>
                          <w:color w:val="F9C84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La Température et la chaleur</w:t>
                      </w:r>
                    </w:p>
                    <w:bookmarkEnd w:id="1"/>
                    <w:p w:rsidR="00730A48" w:rsidRDefault="00730A48" w:rsidP="00197BA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-556895</wp:posOffset>
                </wp:positionV>
                <wp:extent cx="7858125" cy="1828800"/>
                <wp:effectExtent l="24130" t="24130" r="33020" b="520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8125" cy="182880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4D70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46.1pt;margin-top:-43.85pt;width:618.7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-795020</wp:posOffset>
                </wp:positionV>
                <wp:extent cx="6090920" cy="414655"/>
                <wp:effectExtent l="635" t="0" r="444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92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BCA" w:rsidRPr="00273BCA" w:rsidRDefault="00273BCA" w:rsidP="00273BC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7.45pt;margin-top:-62.6pt;width:479.6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aEtQ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" filled="f" stroked="f">
                <v:textbox style="mso-fit-shape-to-text:t">
                  <w:txbxContent>
                    <w:p w:rsidR="00273BCA" w:rsidRPr="00273BCA" w:rsidRDefault="00273BCA" w:rsidP="00273BCA"/>
                  </w:txbxContent>
                </v:textbox>
              </v:shape>
            </w:pict>
          </mc:Fallback>
        </mc:AlternateContent>
      </w:r>
    </w:p>
    <w:p w:rsidR="00273BCA" w:rsidRPr="00273BCA" w:rsidRDefault="00273BCA" w:rsidP="00273BCA"/>
    <w:p w:rsidR="00273BCA" w:rsidRPr="00273BCA" w:rsidRDefault="00273BCA" w:rsidP="00273BCA"/>
    <w:p w:rsidR="00D31771" w:rsidRPr="00273BCA" w:rsidRDefault="00D31771" w:rsidP="00273BCA"/>
    <w:p w:rsidR="004744BC" w:rsidRDefault="004744BC" w:rsidP="004744BC">
      <w:pPr>
        <w:pStyle w:val="Paragraphedeliste"/>
        <w:ind w:left="1440"/>
        <w:rPr>
          <w:rFonts w:ascii="Hobo Std" w:hAnsi="Hobo Std"/>
          <w:b/>
          <w:bCs/>
          <w:color w:val="FF0000"/>
          <w:sz w:val="28"/>
          <w:szCs w:val="28"/>
        </w:rPr>
      </w:pPr>
    </w:p>
    <w:p w:rsidR="003C1B70" w:rsidRPr="003C1B70" w:rsidRDefault="003C1B70" w:rsidP="003C1B70">
      <w:pPr>
        <w:pStyle w:val="Titre2"/>
        <w:numPr>
          <w:ilvl w:val="0"/>
          <w:numId w:val="23"/>
        </w:numPr>
        <w:rPr>
          <w:rFonts w:ascii="Hobo Std" w:hAnsi="Hobo Std"/>
          <w:b/>
          <w:bCs/>
          <w:color w:val="FF0000"/>
          <w:sz w:val="32"/>
          <w:szCs w:val="32"/>
          <w:lang w:bidi="ar-MA"/>
        </w:rPr>
      </w:pPr>
      <w:r w:rsidRPr="003C1B70">
        <w:rPr>
          <w:rFonts w:ascii="Hobo Std" w:hAnsi="Hobo Std"/>
          <w:b/>
          <w:bCs/>
          <w:color w:val="FF0000"/>
          <w:sz w:val="32"/>
          <w:szCs w:val="32"/>
          <w:lang w:bidi="ar-MA"/>
        </w:rPr>
        <w:t>La température :</w:t>
      </w:r>
    </w:p>
    <w:p w:rsidR="003C1B70" w:rsidRPr="003C1B70" w:rsidRDefault="003C1B70" w:rsidP="003C1B70">
      <w:pPr>
        <w:pStyle w:val="Titre2"/>
        <w:numPr>
          <w:ilvl w:val="0"/>
          <w:numId w:val="26"/>
        </w:numPr>
        <w:rPr>
          <w:rFonts w:ascii="Hobo Std" w:hAnsi="Hobo Std"/>
          <w:b/>
          <w:bCs/>
          <w:color w:val="00B050"/>
          <w:sz w:val="28"/>
          <w:szCs w:val="28"/>
          <w:lang w:bidi="ar-MA"/>
        </w:rPr>
      </w:pPr>
      <w:r w:rsidRPr="003C1B70">
        <w:rPr>
          <w:rFonts w:ascii="Hobo Std" w:hAnsi="Hobo Std"/>
          <w:b/>
          <w:bCs/>
          <w:color w:val="00B050"/>
          <w:sz w:val="28"/>
          <w:szCs w:val="28"/>
          <w:lang w:bidi="ar-MA"/>
        </w:rPr>
        <w:t>Définition :</w:t>
      </w:r>
    </w:p>
    <w:p w:rsidR="003C1B70" w:rsidRPr="0008296D" w:rsidRDefault="003C1B70" w:rsidP="003C1B70">
      <w:pPr>
        <w:rPr>
          <w:rFonts w:asciiTheme="majorBidi" w:hAnsiTheme="majorBidi" w:cstheme="majorBidi"/>
          <w:sz w:val="26"/>
          <w:szCs w:val="26"/>
          <w:lang w:bidi="ar-MA"/>
        </w:rPr>
      </w:pPr>
      <w:r w:rsidRPr="0008296D">
        <w:rPr>
          <w:rFonts w:asciiTheme="majorBidi" w:hAnsiTheme="majorBidi" w:cstheme="majorBidi"/>
          <w:sz w:val="26"/>
          <w:szCs w:val="26"/>
          <w:lang w:bidi="ar-MA"/>
        </w:rPr>
        <w:t xml:space="preserve">   La température est une grandeur physique, symbolisée par </w:t>
      </w:r>
      <w:r w:rsidRPr="0008296D">
        <w:rPr>
          <w:rFonts w:asciiTheme="majorBidi" w:hAnsiTheme="majorBidi" w:cstheme="majorBidi"/>
          <w:b/>
          <w:bCs/>
          <w:sz w:val="26"/>
          <w:szCs w:val="26"/>
          <w:lang w:bidi="ar-MA"/>
        </w:rPr>
        <w:t>T</w:t>
      </w:r>
      <w:r w:rsidRPr="0008296D">
        <w:rPr>
          <w:rFonts w:asciiTheme="majorBidi" w:hAnsiTheme="majorBidi" w:cstheme="majorBidi"/>
          <w:sz w:val="26"/>
          <w:szCs w:val="26"/>
          <w:lang w:bidi="ar-MA"/>
        </w:rPr>
        <w:t xml:space="preserve"> et mesurée à l’aide du </w:t>
      </w:r>
      <w:r w:rsidRPr="0008296D">
        <w:rPr>
          <w:rFonts w:asciiTheme="majorBidi" w:hAnsiTheme="majorBidi" w:cstheme="majorBidi"/>
          <w:b/>
          <w:bCs/>
          <w:sz w:val="26"/>
          <w:szCs w:val="26"/>
          <w:lang w:bidi="ar-MA"/>
        </w:rPr>
        <w:t>thermomètre</w:t>
      </w:r>
      <w:r w:rsidRPr="0008296D">
        <w:rPr>
          <w:rFonts w:asciiTheme="majorBidi" w:hAnsiTheme="majorBidi" w:cstheme="majorBidi"/>
          <w:sz w:val="26"/>
          <w:szCs w:val="26"/>
          <w:lang w:bidi="ar-MA"/>
        </w:rPr>
        <w:t>. Son unité dans le système international est le degré Celsius noté °C.</w:t>
      </w:r>
    </w:p>
    <w:p w:rsidR="003C1B70" w:rsidRPr="003C1B70" w:rsidRDefault="003C1B70" w:rsidP="003C1B70">
      <w:pPr>
        <w:pStyle w:val="Titre2"/>
        <w:numPr>
          <w:ilvl w:val="0"/>
          <w:numId w:val="26"/>
        </w:numPr>
        <w:rPr>
          <w:rFonts w:ascii="Hobo Std" w:hAnsi="Hobo Std"/>
          <w:b/>
          <w:bCs/>
          <w:color w:val="00B050"/>
          <w:sz w:val="28"/>
          <w:szCs w:val="28"/>
          <w:lang w:bidi="ar-MA"/>
        </w:rPr>
      </w:pPr>
      <w:r w:rsidRPr="003C1B70">
        <w:rPr>
          <w:rFonts w:ascii="Hobo Std" w:hAnsi="Hobo Std"/>
          <w:b/>
          <w:bCs/>
          <w:noProof/>
          <w:color w:val="00B050"/>
          <w:sz w:val="28"/>
          <w:szCs w:val="28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4292600</wp:posOffset>
            </wp:positionH>
            <wp:positionV relativeFrom="paragraph">
              <wp:posOffset>10795</wp:posOffset>
            </wp:positionV>
            <wp:extent cx="2209800" cy="21907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1B70">
        <w:rPr>
          <w:rFonts w:ascii="Hobo Std" w:hAnsi="Hobo Std"/>
          <w:b/>
          <w:bCs/>
          <w:color w:val="00B050"/>
          <w:sz w:val="28"/>
          <w:szCs w:val="28"/>
          <w:lang w:bidi="ar-MA"/>
        </w:rPr>
        <w:t>Le Thermomètre :</w:t>
      </w:r>
    </w:p>
    <w:p w:rsidR="003C1B70" w:rsidRPr="0008296D" w:rsidRDefault="003C1B70" w:rsidP="003C1B70">
      <w:pPr>
        <w:rPr>
          <w:rFonts w:asciiTheme="majorBidi" w:hAnsiTheme="majorBidi" w:cstheme="majorBidi"/>
          <w:sz w:val="26"/>
          <w:szCs w:val="26"/>
          <w:lang w:bidi="ar-MA"/>
        </w:rPr>
      </w:pPr>
      <w:r w:rsidRPr="0008296D">
        <w:rPr>
          <w:rFonts w:asciiTheme="majorBidi" w:hAnsiTheme="majorBidi" w:cstheme="majorBidi"/>
          <w:sz w:val="26"/>
          <w:szCs w:val="26"/>
          <w:lang w:bidi="ar-MA"/>
        </w:rPr>
        <w:t>Le thermomètre est constitué de quatre éléments essentiels :</w:t>
      </w:r>
    </w:p>
    <w:p w:rsidR="003C1B70" w:rsidRPr="0008296D" w:rsidRDefault="003C1B70" w:rsidP="003C1B70">
      <w:pPr>
        <w:pStyle w:val="Paragraphedeliste"/>
        <w:numPr>
          <w:ilvl w:val="0"/>
          <w:numId w:val="24"/>
        </w:numPr>
        <w:rPr>
          <w:rFonts w:asciiTheme="majorBidi" w:hAnsiTheme="majorBidi" w:cstheme="majorBidi"/>
          <w:sz w:val="26"/>
          <w:szCs w:val="26"/>
          <w:lang w:bidi="ar-MA"/>
        </w:rPr>
      </w:pPr>
      <w:r w:rsidRPr="0008296D">
        <w:rPr>
          <w:rFonts w:asciiTheme="majorBidi" w:hAnsiTheme="majorBidi" w:cstheme="majorBidi"/>
          <w:sz w:val="26"/>
          <w:szCs w:val="26"/>
          <w:lang w:bidi="ar-MA"/>
        </w:rPr>
        <w:t>Tube en verre (tube fin)</w:t>
      </w:r>
    </w:p>
    <w:p w:rsidR="003C1B70" w:rsidRPr="0008296D" w:rsidRDefault="003C1B70" w:rsidP="003C1B70">
      <w:pPr>
        <w:pStyle w:val="Paragraphedeliste"/>
        <w:numPr>
          <w:ilvl w:val="0"/>
          <w:numId w:val="24"/>
        </w:numPr>
        <w:rPr>
          <w:rFonts w:asciiTheme="majorBidi" w:hAnsiTheme="majorBidi" w:cstheme="majorBidi"/>
          <w:sz w:val="26"/>
          <w:szCs w:val="26"/>
          <w:lang w:bidi="ar-MA"/>
        </w:rPr>
      </w:pPr>
      <w:r w:rsidRPr="0008296D">
        <w:rPr>
          <w:rFonts w:asciiTheme="majorBidi" w:hAnsiTheme="majorBidi" w:cstheme="majorBidi"/>
          <w:sz w:val="26"/>
          <w:szCs w:val="26"/>
          <w:lang w:bidi="ar-MA"/>
        </w:rPr>
        <w:t xml:space="preserve">Liquide coloré </w:t>
      </w:r>
    </w:p>
    <w:p w:rsidR="003C1B70" w:rsidRPr="0008296D" w:rsidRDefault="003C1B70" w:rsidP="003C1B70">
      <w:pPr>
        <w:pStyle w:val="Paragraphedeliste"/>
        <w:numPr>
          <w:ilvl w:val="0"/>
          <w:numId w:val="24"/>
        </w:numPr>
        <w:rPr>
          <w:rFonts w:asciiTheme="majorBidi" w:hAnsiTheme="majorBidi" w:cstheme="majorBidi"/>
          <w:sz w:val="26"/>
          <w:szCs w:val="26"/>
          <w:lang w:bidi="ar-MA"/>
        </w:rPr>
      </w:pPr>
      <w:r w:rsidRPr="0008296D">
        <w:rPr>
          <w:rFonts w:asciiTheme="majorBidi" w:hAnsiTheme="majorBidi" w:cstheme="majorBidi"/>
          <w:sz w:val="26"/>
          <w:szCs w:val="26"/>
          <w:lang w:bidi="ar-MA"/>
        </w:rPr>
        <w:t>Réservoir</w:t>
      </w:r>
    </w:p>
    <w:p w:rsidR="003C1B70" w:rsidRPr="0008296D" w:rsidRDefault="003C1B70" w:rsidP="003C1B70">
      <w:pPr>
        <w:pStyle w:val="Paragraphedeliste"/>
        <w:numPr>
          <w:ilvl w:val="0"/>
          <w:numId w:val="24"/>
        </w:numPr>
        <w:rPr>
          <w:rFonts w:asciiTheme="majorBidi" w:hAnsiTheme="majorBidi" w:cstheme="majorBidi"/>
          <w:sz w:val="26"/>
          <w:szCs w:val="26"/>
          <w:lang w:bidi="ar-MA"/>
        </w:rPr>
      </w:pPr>
      <w:r w:rsidRPr="0008296D">
        <w:rPr>
          <w:rFonts w:asciiTheme="majorBidi" w:hAnsiTheme="majorBidi" w:cstheme="majorBidi"/>
          <w:sz w:val="26"/>
          <w:szCs w:val="26"/>
          <w:lang w:bidi="ar-MA"/>
        </w:rPr>
        <w:t>Graduations</w:t>
      </w:r>
    </w:p>
    <w:p w:rsidR="003C1B70" w:rsidRDefault="003C1B70" w:rsidP="003C1B70">
      <w:pPr>
        <w:ind w:left="360"/>
        <w:rPr>
          <w:rFonts w:asciiTheme="majorBidi" w:hAnsiTheme="majorBidi" w:cstheme="majorBidi"/>
          <w:sz w:val="24"/>
          <w:szCs w:val="24"/>
          <w:lang w:bidi="ar-MA"/>
        </w:rPr>
      </w:pPr>
    </w:p>
    <w:p w:rsidR="003C1B70" w:rsidRPr="003C1B70" w:rsidRDefault="003C1B70" w:rsidP="003C1B70">
      <w:pPr>
        <w:pStyle w:val="Titre2"/>
        <w:numPr>
          <w:ilvl w:val="0"/>
          <w:numId w:val="26"/>
        </w:numPr>
        <w:rPr>
          <w:rFonts w:ascii="Hobo Std" w:hAnsi="Hobo Std"/>
          <w:b/>
          <w:bCs/>
          <w:color w:val="00B050"/>
          <w:sz w:val="28"/>
          <w:szCs w:val="28"/>
          <w:lang w:bidi="ar-MA"/>
        </w:rPr>
      </w:pPr>
      <w:r w:rsidRPr="003C1B70">
        <w:rPr>
          <w:rFonts w:ascii="Hobo Std" w:hAnsi="Hobo Std"/>
          <w:b/>
          <w:bCs/>
          <w:color w:val="00B050"/>
          <w:sz w:val="28"/>
          <w:szCs w:val="28"/>
          <w:lang w:bidi="ar-MA"/>
        </w:rPr>
        <w:t>Les types de thermomètres :</w:t>
      </w:r>
    </w:p>
    <w:p w:rsidR="003C1B70" w:rsidRPr="0008296D" w:rsidRDefault="003C1B70" w:rsidP="003C1B70">
      <w:pPr>
        <w:pStyle w:val="Paragraphedeliste"/>
        <w:numPr>
          <w:ilvl w:val="0"/>
          <w:numId w:val="24"/>
        </w:numPr>
        <w:rPr>
          <w:rFonts w:asciiTheme="majorBidi" w:hAnsiTheme="majorBidi" w:cstheme="majorBidi"/>
          <w:sz w:val="26"/>
          <w:szCs w:val="26"/>
          <w:lang w:bidi="ar-MA"/>
        </w:rPr>
      </w:pPr>
      <w:r w:rsidRPr="0008296D">
        <w:rPr>
          <w:rFonts w:asciiTheme="majorBidi" w:hAnsiTheme="majorBidi" w:cstheme="majorBidi"/>
          <w:sz w:val="26"/>
          <w:szCs w:val="26"/>
          <w:lang w:bidi="ar-MA"/>
        </w:rPr>
        <w:t>Pour mesurer la température d’un liquide on utilise le thermomètre à mercure.</w:t>
      </w:r>
    </w:p>
    <w:p w:rsidR="003C1B70" w:rsidRPr="0008296D" w:rsidRDefault="003C1B70" w:rsidP="003C1B70">
      <w:pPr>
        <w:pStyle w:val="Paragraphedeliste"/>
        <w:numPr>
          <w:ilvl w:val="0"/>
          <w:numId w:val="24"/>
        </w:numPr>
        <w:rPr>
          <w:rFonts w:asciiTheme="majorBidi" w:hAnsiTheme="majorBidi" w:cstheme="majorBidi"/>
          <w:sz w:val="26"/>
          <w:szCs w:val="26"/>
          <w:lang w:bidi="ar-MA"/>
        </w:rPr>
      </w:pPr>
      <w:r w:rsidRPr="0008296D">
        <w:rPr>
          <w:rFonts w:asciiTheme="majorBidi" w:hAnsiTheme="majorBidi" w:cstheme="majorBidi"/>
          <w:sz w:val="26"/>
          <w:szCs w:val="26"/>
          <w:lang w:bidi="ar-MA"/>
        </w:rPr>
        <w:t>Pour déterminer la température d’un corps humain on utilise le thermomètre médical.</w:t>
      </w:r>
    </w:p>
    <w:p w:rsidR="003C1B70" w:rsidRDefault="003C1B70" w:rsidP="003C1B70">
      <w:pPr>
        <w:pStyle w:val="Titre2"/>
        <w:numPr>
          <w:ilvl w:val="0"/>
          <w:numId w:val="26"/>
        </w:numPr>
        <w:rPr>
          <w:rFonts w:ascii="Hobo Std" w:hAnsi="Hobo Std"/>
          <w:b/>
          <w:bCs/>
          <w:color w:val="00B050"/>
          <w:sz w:val="28"/>
          <w:szCs w:val="28"/>
          <w:lang w:bidi="ar-MA"/>
        </w:rPr>
      </w:pPr>
      <w:r w:rsidRPr="003C1B70">
        <w:rPr>
          <w:rFonts w:ascii="Hobo Std" w:hAnsi="Hobo Std"/>
          <w:b/>
          <w:bCs/>
          <w:color w:val="00B050"/>
          <w:sz w:val="28"/>
          <w:szCs w:val="28"/>
          <w:lang w:bidi="ar-MA"/>
        </w:rPr>
        <w:t>Mesure de la température :</w:t>
      </w:r>
    </w:p>
    <w:p w:rsidR="00197BA4" w:rsidRPr="00197BA4" w:rsidRDefault="00197BA4" w:rsidP="00197BA4">
      <w:pPr>
        <w:rPr>
          <w:lang w:bidi="ar-MA"/>
        </w:rPr>
      </w:pPr>
    </w:p>
    <w:p w:rsidR="003C1B70" w:rsidRPr="00197BA4" w:rsidRDefault="003C1B70" w:rsidP="003C1B70">
      <w:pPr>
        <w:rPr>
          <w:rFonts w:asciiTheme="majorBidi" w:hAnsiTheme="majorBidi" w:cstheme="majorBidi"/>
          <w:sz w:val="26"/>
          <w:szCs w:val="26"/>
          <w:lang w:bidi="ar-MA"/>
        </w:rPr>
      </w:pPr>
      <w:r w:rsidRPr="00197BA4">
        <w:rPr>
          <w:rFonts w:asciiTheme="majorBidi" w:hAnsiTheme="majorBidi" w:cstheme="majorBidi"/>
          <w:noProof/>
          <w:sz w:val="26"/>
          <w:szCs w:val="26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003136" cy="20955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136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7BA4">
        <w:rPr>
          <w:rFonts w:asciiTheme="majorBidi" w:hAnsiTheme="majorBidi" w:cstheme="majorBidi"/>
          <w:sz w:val="26"/>
          <w:szCs w:val="26"/>
          <w:lang w:bidi="ar-MA"/>
        </w:rPr>
        <w:t>Pour mesurer la température d’un liquide :</w:t>
      </w:r>
    </w:p>
    <w:p w:rsidR="003C1B70" w:rsidRDefault="003C1B70" w:rsidP="00197BA4">
      <w:pPr>
        <w:pStyle w:val="Paragraphedeliste"/>
        <w:numPr>
          <w:ilvl w:val="0"/>
          <w:numId w:val="29"/>
        </w:numPr>
        <w:spacing w:before="240" w:after="0"/>
        <w:jc w:val="both"/>
        <w:rPr>
          <w:rFonts w:asciiTheme="majorBidi" w:hAnsiTheme="majorBidi" w:cstheme="majorBidi"/>
          <w:sz w:val="26"/>
          <w:szCs w:val="26"/>
          <w:lang w:bidi="ar-MA"/>
        </w:rPr>
      </w:pPr>
      <w:r w:rsidRPr="00197BA4">
        <w:rPr>
          <w:rFonts w:asciiTheme="majorBidi" w:hAnsiTheme="majorBidi" w:cstheme="majorBidi"/>
          <w:sz w:val="26"/>
          <w:szCs w:val="26"/>
          <w:lang w:bidi="ar-MA"/>
        </w:rPr>
        <w:t>On place le réservoir du thermomètre complétement dans le liquide sans qu’il touche le fond du récipient.</w:t>
      </w:r>
    </w:p>
    <w:p w:rsidR="00197BA4" w:rsidRPr="00197BA4" w:rsidRDefault="00197BA4" w:rsidP="00197BA4">
      <w:pPr>
        <w:pStyle w:val="Paragraphedeliste"/>
        <w:spacing w:before="240" w:after="0"/>
        <w:ind w:left="785"/>
        <w:jc w:val="both"/>
        <w:rPr>
          <w:rFonts w:asciiTheme="majorBidi" w:hAnsiTheme="majorBidi" w:cstheme="majorBidi"/>
          <w:sz w:val="6"/>
          <w:szCs w:val="6"/>
          <w:lang w:bidi="ar-MA"/>
        </w:rPr>
      </w:pPr>
      <w:r w:rsidRPr="00197BA4">
        <w:rPr>
          <w:rFonts w:asciiTheme="majorBidi" w:hAnsiTheme="majorBidi" w:cstheme="majorBidi"/>
          <w:sz w:val="6"/>
          <w:szCs w:val="6"/>
          <w:lang w:bidi="ar-MA"/>
        </w:rPr>
        <w:t xml:space="preserve"> </w:t>
      </w:r>
    </w:p>
    <w:p w:rsidR="00197BA4" w:rsidRDefault="003C1B70" w:rsidP="00197BA4">
      <w:pPr>
        <w:pStyle w:val="Paragraphedeliste"/>
        <w:numPr>
          <w:ilvl w:val="0"/>
          <w:numId w:val="29"/>
        </w:numPr>
        <w:spacing w:after="0"/>
        <w:jc w:val="both"/>
        <w:rPr>
          <w:rFonts w:asciiTheme="majorBidi" w:hAnsiTheme="majorBidi" w:cstheme="majorBidi"/>
          <w:sz w:val="26"/>
          <w:szCs w:val="26"/>
          <w:lang w:bidi="ar-MA"/>
        </w:rPr>
      </w:pPr>
      <w:r w:rsidRPr="00197BA4">
        <w:rPr>
          <w:rFonts w:asciiTheme="majorBidi" w:hAnsiTheme="majorBidi" w:cstheme="majorBidi"/>
          <w:sz w:val="26"/>
          <w:szCs w:val="26"/>
          <w:lang w:bidi="ar-MA"/>
        </w:rPr>
        <w:t>On attend la stabilité du liquide thermométrique.</w:t>
      </w:r>
    </w:p>
    <w:p w:rsidR="00197BA4" w:rsidRPr="00197BA4" w:rsidRDefault="00197BA4" w:rsidP="00197BA4">
      <w:pPr>
        <w:spacing w:after="0"/>
        <w:jc w:val="both"/>
        <w:rPr>
          <w:rFonts w:asciiTheme="majorBidi" w:hAnsiTheme="majorBidi" w:cstheme="majorBidi"/>
          <w:sz w:val="6"/>
          <w:szCs w:val="6"/>
          <w:lang w:bidi="ar-MA"/>
        </w:rPr>
      </w:pPr>
      <w:r w:rsidRPr="00197BA4">
        <w:rPr>
          <w:rFonts w:asciiTheme="majorBidi" w:hAnsiTheme="majorBidi" w:cstheme="majorBidi"/>
          <w:sz w:val="6"/>
          <w:szCs w:val="6"/>
          <w:lang w:bidi="ar-MA"/>
        </w:rPr>
        <w:t xml:space="preserve">  </w:t>
      </w:r>
    </w:p>
    <w:p w:rsidR="003C1B70" w:rsidRPr="00197BA4" w:rsidRDefault="003C1B70" w:rsidP="00197BA4">
      <w:pPr>
        <w:pStyle w:val="Paragraphedeliste"/>
        <w:numPr>
          <w:ilvl w:val="0"/>
          <w:numId w:val="29"/>
        </w:numPr>
        <w:jc w:val="both"/>
        <w:rPr>
          <w:rFonts w:asciiTheme="majorBidi" w:hAnsiTheme="majorBidi" w:cstheme="majorBidi"/>
          <w:sz w:val="26"/>
          <w:szCs w:val="26"/>
          <w:lang w:bidi="ar-MA"/>
        </w:rPr>
      </w:pPr>
      <w:r w:rsidRPr="00197BA4">
        <w:rPr>
          <w:rFonts w:asciiTheme="majorBidi" w:hAnsiTheme="majorBidi" w:cstheme="majorBidi"/>
          <w:sz w:val="26"/>
          <w:szCs w:val="26"/>
          <w:lang w:bidi="ar-MA"/>
        </w:rPr>
        <w:t>On place l’œil horizontalement au niveau du liquide thermométrique et on effectue la lecture de la valeur de la température.</w:t>
      </w:r>
    </w:p>
    <w:p w:rsidR="003C1B70" w:rsidRDefault="003C1B70" w:rsidP="003C1B70">
      <w:pPr>
        <w:pStyle w:val="Paragraphedeliste"/>
        <w:spacing w:line="360" w:lineRule="auto"/>
        <w:rPr>
          <w:rFonts w:asciiTheme="majorBidi" w:hAnsiTheme="majorBidi" w:cstheme="majorBidi"/>
          <w:sz w:val="26"/>
          <w:szCs w:val="26"/>
          <w:lang w:bidi="ar-MA"/>
        </w:rPr>
      </w:pPr>
    </w:p>
    <w:p w:rsidR="003C1B70" w:rsidRDefault="003C1B70" w:rsidP="003C1B70">
      <w:pPr>
        <w:pStyle w:val="Paragraphedeliste"/>
        <w:spacing w:line="360" w:lineRule="auto"/>
        <w:rPr>
          <w:rFonts w:asciiTheme="majorBidi" w:hAnsiTheme="majorBidi" w:cstheme="majorBidi"/>
          <w:sz w:val="26"/>
          <w:szCs w:val="26"/>
          <w:lang w:bidi="ar-MA"/>
        </w:rPr>
      </w:pPr>
    </w:p>
    <w:p w:rsidR="003C1B70" w:rsidRDefault="003C1B70" w:rsidP="003C1B70">
      <w:pPr>
        <w:pStyle w:val="Paragraphedeliste"/>
        <w:spacing w:line="360" w:lineRule="auto"/>
        <w:rPr>
          <w:rFonts w:asciiTheme="majorBidi" w:hAnsiTheme="majorBidi" w:cstheme="majorBidi"/>
          <w:sz w:val="26"/>
          <w:szCs w:val="26"/>
          <w:lang w:bidi="ar-MA"/>
        </w:rPr>
      </w:pPr>
    </w:p>
    <w:p w:rsidR="003C1B70" w:rsidRPr="003C1B70" w:rsidRDefault="003C1B70" w:rsidP="003C1B70">
      <w:pPr>
        <w:pStyle w:val="Titre2"/>
        <w:rPr>
          <w:rFonts w:ascii="Hobo Std" w:hAnsi="Hobo Std"/>
          <w:b/>
          <w:bCs/>
          <w:color w:val="FF0000"/>
          <w:sz w:val="32"/>
          <w:szCs w:val="32"/>
          <w:lang w:bidi="ar-MA"/>
        </w:rPr>
      </w:pPr>
    </w:p>
    <w:p w:rsidR="003C1B70" w:rsidRPr="003C1B70" w:rsidRDefault="003C1B70" w:rsidP="003C1B70">
      <w:pPr>
        <w:pStyle w:val="Titre2"/>
        <w:numPr>
          <w:ilvl w:val="0"/>
          <w:numId w:val="23"/>
        </w:numPr>
        <w:rPr>
          <w:rFonts w:ascii="Hobo Std" w:hAnsi="Hobo Std"/>
          <w:b/>
          <w:bCs/>
          <w:color w:val="FF0000"/>
          <w:sz w:val="32"/>
          <w:szCs w:val="32"/>
          <w:lang w:bidi="ar-MA"/>
        </w:rPr>
      </w:pPr>
      <w:r w:rsidRPr="003C1B70">
        <w:rPr>
          <w:rFonts w:ascii="Hobo Std" w:hAnsi="Hobo Std"/>
          <w:b/>
          <w:bCs/>
          <w:color w:val="FF0000"/>
          <w:sz w:val="32"/>
          <w:szCs w:val="32"/>
          <w:lang w:bidi="ar-MA"/>
        </w:rPr>
        <w:t>Différence entre la température et la chaleur :</w:t>
      </w:r>
    </w:p>
    <w:p w:rsidR="003C1B70" w:rsidRPr="003C1B70" w:rsidRDefault="003C1B70" w:rsidP="003C1B70">
      <w:pPr>
        <w:pStyle w:val="Titre2"/>
        <w:numPr>
          <w:ilvl w:val="0"/>
          <w:numId w:val="27"/>
        </w:numPr>
        <w:rPr>
          <w:rFonts w:ascii="Hobo Std" w:hAnsi="Hobo Std"/>
          <w:b/>
          <w:bCs/>
          <w:color w:val="auto"/>
          <w:sz w:val="28"/>
          <w:szCs w:val="28"/>
          <w:lang w:bidi="ar-MA"/>
        </w:rPr>
      </w:pPr>
      <w:r w:rsidRPr="003C1B70">
        <w:rPr>
          <w:rFonts w:ascii="Hobo Std" w:hAnsi="Hobo Std"/>
          <w:b/>
          <w:bCs/>
          <w:color w:val="auto"/>
          <w:sz w:val="28"/>
          <w:szCs w:val="28"/>
          <w:lang w:bidi="ar-MA"/>
        </w:rPr>
        <w:t>Expérience :</w:t>
      </w:r>
    </w:p>
    <w:p w:rsidR="003C1B70" w:rsidRPr="0008296D" w:rsidRDefault="003C1B70" w:rsidP="003C1B70">
      <w:pPr>
        <w:rPr>
          <w:rFonts w:asciiTheme="majorBidi" w:hAnsiTheme="majorBidi" w:cstheme="majorBidi"/>
          <w:sz w:val="26"/>
          <w:szCs w:val="26"/>
          <w:lang w:bidi="ar-MA"/>
        </w:rPr>
      </w:pPr>
      <w:r>
        <w:rPr>
          <w:rFonts w:asciiTheme="majorBidi" w:hAnsiTheme="majorBidi" w:cstheme="majorBidi"/>
          <w:sz w:val="26"/>
          <w:szCs w:val="26"/>
          <w:lang w:bidi="ar-MA"/>
        </w:rPr>
        <w:t xml:space="preserve">        Soit l’expérience suivante :</w:t>
      </w:r>
    </w:p>
    <w:p w:rsidR="003C1B70" w:rsidRDefault="003C1B70" w:rsidP="003C1B70">
      <w:pPr>
        <w:rPr>
          <w:lang w:bidi="ar-MA"/>
        </w:rPr>
      </w:pPr>
      <w:r w:rsidRPr="0008296D">
        <w:rPr>
          <w:noProof/>
          <w:lang w:eastAsia="fr-FR"/>
        </w:rPr>
        <w:drawing>
          <wp:inline distT="0" distB="0" distL="0" distR="0">
            <wp:extent cx="6384320" cy="3513860"/>
            <wp:effectExtent l="0" t="0" r="0" b="0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320" cy="35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3C1B70" w:rsidRPr="003C1B70" w:rsidRDefault="003C1B70" w:rsidP="003C1B70">
      <w:pPr>
        <w:pStyle w:val="Titre2"/>
        <w:numPr>
          <w:ilvl w:val="0"/>
          <w:numId w:val="27"/>
        </w:numPr>
        <w:rPr>
          <w:rFonts w:ascii="Hobo Std" w:hAnsi="Hobo Std"/>
          <w:b/>
          <w:bCs/>
          <w:color w:val="auto"/>
          <w:sz w:val="28"/>
          <w:szCs w:val="28"/>
          <w:lang w:bidi="ar-MA"/>
        </w:rPr>
      </w:pPr>
      <w:proofErr w:type="gramStart"/>
      <w:r w:rsidRPr="003C1B70">
        <w:rPr>
          <w:rFonts w:ascii="Hobo Std" w:hAnsi="Hobo Std"/>
          <w:b/>
          <w:bCs/>
          <w:color w:val="auto"/>
          <w:sz w:val="28"/>
          <w:szCs w:val="28"/>
          <w:lang w:bidi="ar-MA"/>
        </w:rPr>
        <w:t>conclusion</w:t>
      </w:r>
      <w:proofErr w:type="gramEnd"/>
      <w:r w:rsidRPr="003C1B70">
        <w:rPr>
          <w:rFonts w:ascii="Hobo Std" w:hAnsi="Hobo Std"/>
          <w:b/>
          <w:bCs/>
          <w:color w:val="auto"/>
          <w:sz w:val="28"/>
          <w:szCs w:val="28"/>
          <w:lang w:bidi="ar-MA"/>
        </w:rPr>
        <w:t> :</w:t>
      </w:r>
    </w:p>
    <w:p w:rsidR="003C1B70" w:rsidRDefault="003C1B70" w:rsidP="003C1B70">
      <w:pPr>
        <w:pStyle w:val="Paragraphedeliste"/>
        <w:numPr>
          <w:ilvl w:val="0"/>
          <w:numId w:val="24"/>
        </w:numPr>
        <w:rPr>
          <w:rFonts w:asciiTheme="majorBidi" w:hAnsiTheme="majorBidi" w:cstheme="majorBidi"/>
          <w:sz w:val="26"/>
          <w:szCs w:val="26"/>
          <w:lang w:bidi="ar-MA"/>
        </w:rPr>
      </w:pPr>
      <w:r>
        <w:rPr>
          <w:rFonts w:asciiTheme="majorBidi" w:hAnsiTheme="majorBidi" w:cstheme="majorBidi"/>
          <w:sz w:val="26"/>
          <w:szCs w:val="26"/>
          <w:lang w:bidi="ar-MA"/>
        </w:rPr>
        <w:t xml:space="preserve">Lorsqu’ un corps </w:t>
      </w:r>
      <w:r w:rsidRPr="00D352C1">
        <w:rPr>
          <w:rFonts w:asciiTheme="majorBidi" w:hAnsiTheme="majorBidi" w:cstheme="majorBidi"/>
          <w:b/>
          <w:bCs/>
          <w:sz w:val="26"/>
          <w:szCs w:val="26"/>
          <w:lang w:bidi="ar-MA"/>
        </w:rPr>
        <w:t>reçoit</w:t>
      </w:r>
      <w:r>
        <w:rPr>
          <w:rFonts w:asciiTheme="majorBidi" w:hAnsiTheme="majorBidi" w:cstheme="majorBidi"/>
          <w:sz w:val="26"/>
          <w:szCs w:val="26"/>
          <w:lang w:bidi="ar-MA"/>
        </w:rPr>
        <w:t xml:space="preserve"> de la chaleur sa température </w:t>
      </w:r>
      <w:r w:rsidRPr="00D352C1">
        <w:rPr>
          <w:rFonts w:asciiTheme="majorBidi" w:hAnsiTheme="majorBidi" w:cstheme="majorBidi"/>
          <w:b/>
          <w:bCs/>
          <w:sz w:val="26"/>
          <w:szCs w:val="26"/>
          <w:lang w:bidi="ar-MA"/>
        </w:rPr>
        <w:t>augmente</w:t>
      </w:r>
      <w:r>
        <w:rPr>
          <w:rFonts w:asciiTheme="majorBidi" w:hAnsiTheme="majorBidi" w:cstheme="majorBidi"/>
          <w:sz w:val="26"/>
          <w:szCs w:val="26"/>
          <w:lang w:bidi="ar-MA"/>
        </w:rPr>
        <w:t>.</w:t>
      </w:r>
    </w:p>
    <w:p w:rsidR="003C1B70" w:rsidRPr="00D352C1" w:rsidRDefault="003C1B70" w:rsidP="003C1B70">
      <w:pPr>
        <w:pStyle w:val="Paragraphedeliste"/>
        <w:numPr>
          <w:ilvl w:val="0"/>
          <w:numId w:val="24"/>
        </w:numPr>
        <w:rPr>
          <w:rFonts w:asciiTheme="majorBidi" w:hAnsiTheme="majorBidi" w:cstheme="majorBidi"/>
          <w:sz w:val="26"/>
          <w:szCs w:val="26"/>
          <w:lang w:bidi="ar-MA"/>
        </w:rPr>
      </w:pPr>
      <w:r>
        <w:rPr>
          <w:rFonts w:asciiTheme="majorBidi" w:hAnsiTheme="majorBidi" w:cstheme="majorBidi"/>
          <w:sz w:val="26"/>
          <w:szCs w:val="26"/>
          <w:lang w:bidi="ar-MA"/>
        </w:rPr>
        <w:t xml:space="preserve">Lorsqu’un corps </w:t>
      </w:r>
      <w:r w:rsidRPr="00D352C1">
        <w:rPr>
          <w:rFonts w:asciiTheme="majorBidi" w:hAnsiTheme="majorBidi" w:cstheme="majorBidi"/>
          <w:b/>
          <w:bCs/>
          <w:sz w:val="26"/>
          <w:szCs w:val="26"/>
          <w:lang w:bidi="ar-MA"/>
        </w:rPr>
        <w:t>cède</w:t>
      </w:r>
      <w:r>
        <w:rPr>
          <w:rFonts w:asciiTheme="majorBidi" w:hAnsiTheme="majorBidi" w:cstheme="majorBidi"/>
          <w:sz w:val="26"/>
          <w:szCs w:val="26"/>
          <w:lang w:bidi="ar-MA"/>
        </w:rPr>
        <w:t xml:space="preserve"> de la chaleur sa température </w:t>
      </w:r>
      <w:r w:rsidRPr="00D352C1">
        <w:rPr>
          <w:rFonts w:asciiTheme="majorBidi" w:hAnsiTheme="majorBidi" w:cstheme="majorBidi"/>
          <w:b/>
          <w:bCs/>
          <w:sz w:val="26"/>
          <w:szCs w:val="26"/>
          <w:lang w:bidi="ar-MA"/>
        </w:rPr>
        <w:t>diminue</w:t>
      </w:r>
      <w:r>
        <w:rPr>
          <w:rFonts w:asciiTheme="majorBidi" w:hAnsiTheme="majorBidi" w:cstheme="majorBidi"/>
          <w:sz w:val="26"/>
          <w:szCs w:val="26"/>
          <w:lang w:bidi="ar-MA"/>
        </w:rPr>
        <w:t>.</w:t>
      </w:r>
    </w:p>
    <w:p w:rsidR="00783B14" w:rsidRPr="003C1B70" w:rsidRDefault="00783B14" w:rsidP="003C1B70">
      <w:pPr>
        <w:pStyle w:val="Paragraphedeliste"/>
        <w:rPr>
          <w:rFonts w:asciiTheme="majorBidi" w:hAnsiTheme="majorBidi" w:cstheme="majorBidi"/>
          <w:sz w:val="24"/>
          <w:szCs w:val="24"/>
          <w:lang w:bidi="ar-MA"/>
        </w:rPr>
      </w:pPr>
    </w:p>
    <w:sectPr w:rsidR="00783B14" w:rsidRPr="003C1B70" w:rsidSect="00730A4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64E" w:rsidRDefault="00D6364E" w:rsidP="0041027C">
      <w:pPr>
        <w:spacing w:after="0" w:line="240" w:lineRule="auto"/>
      </w:pPr>
      <w:r>
        <w:separator/>
      </w:r>
    </w:p>
  </w:endnote>
  <w:endnote w:type="continuationSeparator" w:id="0">
    <w:p w:rsidR="00D6364E" w:rsidRDefault="00D6364E" w:rsidP="0041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27C" w:rsidRPr="0041027C" w:rsidRDefault="00933F1D" w:rsidP="00197BA4">
    <w:pPr>
      <w:pStyle w:val="Pieddepage"/>
      <w:rPr>
        <w:rFonts w:ascii="Tekton Pro" w:hAnsi="Tekton Pro"/>
        <w:sz w:val="26"/>
        <w:szCs w:val="26"/>
      </w:rPr>
    </w:pPr>
    <w:r>
      <w:rPr>
        <w:rFonts w:ascii="Tekton Pro" w:hAnsi="Tekton Pro"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-60325</wp:posOffset>
              </wp:positionV>
              <wp:extent cx="6886575" cy="0"/>
              <wp:effectExtent l="19050" t="19050" r="190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65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5D3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5pt;margin-top:-4.75pt;width:54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" strokecolor="#548dd4 [1951]" strokeweight="3pt">
              <v:shadow color="#243f60 [1604]" opacity=".5" offset="1pt"/>
            </v:shape>
          </w:pict>
        </mc:Fallback>
      </mc:AlternateContent>
    </w:r>
    <w:r w:rsidR="00197BA4">
      <w:rPr>
        <w:rFonts w:ascii="Tekton Pro" w:hAnsi="Tekton Pro"/>
        <w:sz w:val="26"/>
        <w:szCs w:val="26"/>
      </w:rPr>
      <w:t xml:space="preserve">La Température et la Chaleur                         </w:t>
    </w:r>
    <w:hyperlink r:id="rId1" w:history="1">
      <w:r w:rsidR="00197BA4" w:rsidRPr="00EC1BA6">
        <w:rPr>
          <w:rStyle w:val="Lienhypertexte"/>
          <w:rFonts w:ascii="Tekton Pro" w:hAnsi="Tekton Pro"/>
          <w:sz w:val="26"/>
          <w:szCs w:val="26"/>
        </w:rPr>
        <w:t>www.Extraphysics.com</w:t>
      </w:r>
    </w:hyperlink>
    <w:r w:rsidR="00197BA4">
      <w:rPr>
        <w:rFonts w:ascii="Tekton Pro" w:hAnsi="Tekton Pro"/>
        <w:sz w:val="26"/>
        <w:szCs w:val="26"/>
      </w:rPr>
      <w:t xml:space="preserve">                                  1</w:t>
    </w:r>
    <w:r w:rsidR="00197BA4" w:rsidRPr="00197BA4">
      <w:rPr>
        <w:rFonts w:ascii="Tekton Pro" w:hAnsi="Tekton Pro"/>
        <w:sz w:val="26"/>
        <w:szCs w:val="26"/>
        <w:vertAlign w:val="superscript"/>
      </w:rPr>
      <w:t>ère</w:t>
    </w:r>
    <w:r w:rsidR="00197BA4">
      <w:rPr>
        <w:rFonts w:ascii="Tekton Pro" w:hAnsi="Tekton Pro"/>
        <w:sz w:val="26"/>
        <w:szCs w:val="26"/>
      </w:rPr>
      <w:t xml:space="preserve"> année collège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64E" w:rsidRDefault="00D6364E" w:rsidP="0041027C">
      <w:pPr>
        <w:spacing w:after="0" w:line="240" w:lineRule="auto"/>
      </w:pPr>
      <w:r>
        <w:separator/>
      </w:r>
    </w:p>
  </w:footnote>
  <w:footnote w:type="continuationSeparator" w:id="0">
    <w:p w:rsidR="00D6364E" w:rsidRDefault="00D6364E" w:rsidP="00410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ADC"/>
    <w:multiLevelType w:val="hybridMultilevel"/>
    <w:tmpl w:val="86421872"/>
    <w:lvl w:ilvl="0" w:tplc="040C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5263AA"/>
    <w:multiLevelType w:val="hybridMultilevel"/>
    <w:tmpl w:val="CB0C176C"/>
    <w:lvl w:ilvl="0" w:tplc="A0E0237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0856"/>
    <w:multiLevelType w:val="hybridMultilevel"/>
    <w:tmpl w:val="DF601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F702D"/>
    <w:multiLevelType w:val="hybridMultilevel"/>
    <w:tmpl w:val="626C26D2"/>
    <w:lvl w:ilvl="0" w:tplc="F7285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043AD"/>
    <w:multiLevelType w:val="hybridMultilevel"/>
    <w:tmpl w:val="2214C89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F9156D"/>
    <w:multiLevelType w:val="hybridMultilevel"/>
    <w:tmpl w:val="4DE268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A13AC"/>
    <w:multiLevelType w:val="hybridMultilevel"/>
    <w:tmpl w:val="54A80AD0"/>
    <w:lvl w:ilvl="0" w:tplc="115077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50559"/>
    <w:multiLevelType w:val="hybridMultilevel"/>
    <w:tmpl w:val="EC680EF4"/>
    <w:lvl w:ilvl="0" w:tplc="298C3E64">
      <w:start w:val="1"/>
      <w:numFmt w:val="decimal"/>
      <w:lvlText w:val="%1."/>
      <w:lvlJc w:val="left"/>
      <w:pPr>
        <w:ind w:left="1636" w:hanging="360"/>
      </w:pPr>
      <w:rPr>
        <w:rFonts w:ascii="Hobo Std" w:hAnsi="Hobo Std" w:hint="default"/>
        <w:b/>
        <w:color w:val="00B05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3F3760A"/>
    <w:multiLevelType w:val="hybridMultilevel"/>
    <w:tmpl w:val="DC9E3E80"/>
    <w:lvl w:ilvl="0" w:tplc="F3EADDA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1F7035D8"/>
    <w:multiLevelType w:val="hybridMultilevel"/>
    <w:tmpl w:val="A886C8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E4CD1"/>
    <w:multiLevelType w:val="hybridMultilevel"/>
    <w:tmpl w:val="626C1DC2"/>
    <w:lvl w:ilvl="0" w:tplc="19E2561E">
      <w:start w:val="1"/>
      <w:numFmt w:val="decimal"/>
      <w:lvlText w:val="%1."/>
      <w:lvlJc w:val="left"/>
      <w:pPr>
        <w:ind w:left="720" w:hanging="360"/>
      </w:pPr>
      <w:rPr>
        <w:rFonts w:ascii="Hobo Std" w:hAnsi="Hobo Std" w:hint="default"/>
        <w:b/>
        <w:bCs/>
        <w:color w:val="000000" w:themeColor="text1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02964"/>
    <w:multiLevelType w:val="hybridMultilevel"/>
    <w:tmpl w:val="9A60E848"/>
    <w:lvl w:ilvl="0" w:tplc="C3203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81C0C"/>
    <w:multiLevelType w:val="hybridMultilevel"/>
    <w:tmpl w:val="86F619FC"/>
    <w:lvl w:ilvl="0" w:tplc="AE7418D2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94" w:hanging="360"/>
      </w:pPr>
    </w:lvl>
    <w:lvl w:ilvl="2" w:tplc="040C001B" w:tentative="1">
      <w:start w:val="1"/>
      <w:numFmt w:val="lowerRoman"/>
      <w:lvlText w:val="%3."/>
      <w:lvlJc w:val="right"/>
      <w:pPr>
        <w:ind w:left="2614" w:hanging="180"/>
      </w:pPr>
    </w:lvl>
    <w:lvl w:ilvl="3" w:tplc="040C000F" w:tentative="1">
      <w:start w:val="1"/>
      <w:numFmt w:val="decimal"/>
      <w:lvlText w:val="%4."/>
      <w:lvlJc w:val="left"/>
      <w:pPr>
        <w:ind w:left="3334" w:hanging="360"/>
      </w:pPr>
    </w:lvl>
    <w:lvl w:ilvl="4" w:tplc="040C0019" w:tentative="1">
      <w:start w:val="1"/>
      <w:numFmt w:val="lowerLetter"/>
      <w:lvlText w:val="%5."/>
      <w:lvlJc w:val="left"/>
      <w:pPr>
        <w:ind w:left="4054" w:hanging="360"/>
      </w:pPr>
    </w:lvl>
    <w:lvl w:ilvl="5" w:tplc="040C001B" w:tentative="1">
      <w:start w:val="1"/>
      <w:numFmt w:val="lowerRoman"/>
      <w:lvlText w:val="%6."/>
      <w:lvlJc w:val="right"/>
      <w:pPr>
        <w:ind w:left="4774" w:hanging="180"/>
      </w:pPr>
    </w:lvl>
    <w:lvl w:ilvl="6" w:tplc="040C000F" w:tentative="1">
      <w:start w:val="1"/>
      <w:numFmt w:val="decimal"/>
      <w:lvlText w:val="%7."/>
      <w:lvlJc w:val="left"/>
      <w:pPr>
        <w:ind w:left="5494" w:hanging="360"/>
      </w:pPr>
    </w:lvl>
    <w:lvl w:ilvl="7" w:tplc="040C0019" w:tentative="1">
      <w:start w:val="1"/>
      <w:numFmt w:val="lowerLetter"/>
      <w:lvlText w:val="%8."/>
      <w:lvlJc w:val="left"/>
      <w:pPr>
        <w:ind w:left="6214" w:hanging="360"/>
      </w:pPr>
    </w:lvl>
    <w:lvl w:ilvl="8" w:tplc="040C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2D7C38F2"/>
    <w:multiLevelType w:val="hybridMultilevel"/>
    <w:tmpl w:val="EC680EF4"/>
    <w:lvl w:ilvl="0" w:tplc="298C3E64">
      <w:start w:val="1"/>
      <w:numFmt w:val="decimal"/>
      <w:lvlText w:val="%1."/>
      <w:lvlJc w:val="left"/>
      <w:pPr>
        <w:ind w:left="2520" w:hanging="360"/>
      </w:pPr>
      <w:rPr>
        <w:rFonts w:ascii="Hobo Std" w:hAnsi="Hobo Std" w:hint="default"/>
        <w:b/>
        <w:color w:val="00B05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C677D8A"/>
    <w:multiLevelType w:val="hybridMultilevel"/>
    <w:tmpl w:val="BEDC8DEE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C6C28BC"/>
    <w:multiLevelType w:val="hybridMultilevel"/>
    <w:tmpl w:val="CFD4757C"/>
    <w:lvl w:ilvl="0" w:tplc="977CEA0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0512C"/>
    <w:multiLevelType w:val="hybridMultilevel"/>
    <w:tmpl w:val="C3042BDC"/>
    <w:lvl w:ilvl="0" w:tplc="65C48A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7D3B38"/>
    <w:multiLevelType w:val="hybridMultilevel"/>
    <w:tmpl w:val="C7102C02"/>
    <w:lvl w:ilvl="0" w:tplc="98CEB2A6">
      <w:start w:val="1"/>
      <w:numFmt w:val="upperRoman"/>
      <w:lvlText w:val="%1."/>
      <w:lvlJc w:val="left"/>
      <w:pPr>
        <w:ind w:left="720" w:hanging="360"/>
      </w:pPr>
      <w:rPr>
        <w:rFonts w:ascii="Hobo Std" w:eastAsiaTheme="majorEastAsia" w:hAnsi="Hobo Std" w:cstheme="majorBidi"/>
        <w:b w:val="0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232CA"/>
    <w:multiLevelType w:val="hybridMultilevel"/>
    <w:tmpl w:val="E8BE74EC"/>
    <w:lvl w:ilvl="0" w:tplc="4AA888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102607"/>
    <w:multiLevelType w:val="hybridMultilevel"/>
    <w:tmpl w:val="A72E38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2018C"/>
    <w:multiLevelType w:val="hybridMultilevel"/>
    <w:tmpl w:val="3B245070"/>
    <w:lvl w:ilvl="0" w:tplc="678000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1C5F95"/>
    <w:multiLevelType w:val="hybridMultilevel"/>
    <w:tmpl w:val="DBB2EC8A"/>
    <w:lvl w:ilvl="0" w:tplc="D70ED04E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25" w:hanging="360"/>
      </w:pPr>
    </w:lvl>
    <w:lvl w:ilvl="2" w:tplc="040C001B" w:tentative="1">
      <w:start w:val="1"/>
      <w:numFmt w:val="lowerRoman"/>
      <w:lvlText w:val="%3."/>
      <w:lvlJc w:val="right"/>
      <w:pPr>
        <w:ind w:left="3045" w:hanging="180"/>
      </w:pPr>
    </w:lvl>
    <w:lvl w:ilvl="3" w:tplc="040C000F" w:tentative="1">
      <w:start w:val="1"/>
      <w:numFmt w:val="decimal"/>
      <w:lvlText w:val="%4."/>
      <w:lvlJc w:val="left"/>
      <w:pPr>
        <w:ind w:left="3765" w:hanging="360"/>
      </w:pPr>
    </w:lvl>
    <w:lvl w:ilvl="4" w:tplc="040C0019" w:tentative="1">
      <w:start w:val="1"/>
      <w:numFmt w:val="lowerLetter"/>
      <w:lvlText w:val="%5."/>
      <w:lvlJc w:val="left"/>
      <w:pPr>
        <w:ind w:left="4485" w:hanging="360"/>
      </w:pPr>
    </w:lvl>
    <w:lvl w:ilvl="5" w:tplc="040C001B" w:tentative="1">
      <w:start w:val="1"/>
      <w:numFmt w:val="lowerRoman"/>
      <w:lvlText w:val="%6."/>
      <w:lvlJc w:val="right"/>
      <w:pPr>
        <w:ind w:left="5205" w:hanging="180"/>
      </w:pPr>
    </w:lvl>
    <w:lvl w:ilvl="6" w:tplc="040C000F" w:tentative="1">
      <w:start w:val="1"/>
      <w:numFmt w:val="decimal"/>
      <w:lvlText w:val="%7."/>
      <w:lvlJc w:val="left"/>
      <w:pPr>
        <w:ind w:left="5925" w:hanging="360"/>
      </w:pPr>
    </w:lvl>
    <w:lvl w:ilvl="7" w:tplc="040C0019" w:tentative="1">
      <w:start w:val="1"/>
      <w:numFmt w:val="lowerLetter"/>
      <w:lvlText w:val="%8."/>
      <w:lvlJc w:val="left"/>
      <w:pPr>
        <w:ind w:left="6645" w:hanging="360"/>
      </w:pPr>
    </w:lvl>
    <w:lvl w:ilvl="8" w:tplc="040C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2" w15:restartNumberingAfterBreak="0">
    <w:nsid w:val="51E34656"/>
    <w:multiLevelType w:val="hybridMultilevel"/>
    <w:tmpl w:val="10FE4ACA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C33CE2"/>
    <w:multiLevelType w:val="hybridMultilevel"/>
    <w:tmpl w:val="35986C30"/>
    <w:lvl w:ilvl="0" w:tplc="60E47D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02793"/>
    <w:multiLevelType w:val="hybridMultilevel"/>
    <w:tmpl w:val="9A60E848"/>
    <w:lvl w:ilvl="0" w:tplc="C3203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053DE"/>
    <w:multiLevelType w:val="hybridMultilevel"/>
    <w:tmpl w:val="4F9693F2"/>
    <w:lvl w:ilvl="0" w:tplc="040C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60154CDB"/>
    <w:multiLevelType w:val="hybridMultilevel"/>
    <w:tmpl w:val="DF86B098"/>
    <w:lvl w:ilvl="0" w:tplc="E8E8B27C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2617D11"/>
    <w:multiLevelType w:val="hybridMultilevel"/>
    <w:tmpl w:val="EC680EF4"/>
    <w:lvl w:ilvl="0" w:tplc="298C3E64">
      <w:start w:val="1"/>
      <w:numFmt w:val="decimal"/>
      <w:lvlText w:val="%1."/>
      <w:lvlJc w:val="left"/>
      <w:pPr>
        <w:ind w:left="2520" w:hanging="360"/>
      </w:pPr>
      <w:rPr>
        <w:rFonts w:ascii="Hobo Std" w:hAnsi="Hobo Std" w:hint="default"/>
        <w:b/>
        <w:color w:val="00B05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3932B03"/>
    <w:multiLevelType w:val="hybridMultilevel"/>
    <w:tmpl w:val="E1B68E36"/>
    <w:lvl w:ilvl="0" w:tplc="5E7AED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0"/>
  </w:num>
  <w:num w:numId="3">
    <w:abstractNumId w:val="25"/>
  </w:num>
  <w:num w:numId="4">
    <w:abstractNumId w:val="12"/>
  </w:num>
  <w:num w:numId="5">
    <w:abstractNumId w:val="19"/>
  </w:num>
  <w:num w:numId="6">
    <w:abstractNumId w:val="22"/>
  </w:num>
  <w:num w:numId="7">
    <w:abstractNumId w:val="4"/>
  </w:num>
  <w:num w:numId="8">
    <w:abstractNumId w:val="24"/>
  </w:num>
  <w:num w:numId="9">
    <w:abstractNumId w:val="28"/>
  </w:num>
  <w:num w:numId="10">
    <w:abstractNumId w:val="16"/>
  </w:num>
  <w:num w:numId="11">
    <w:abstractNumId w:val="21"/>
  </w:num>
  <w:num w:numId="12">
    <w:abstractNumId w:val="26"/>
  </w:num>
  <w:num w:numId="13">
    <w:abstractNumId w:val="7"/>
  </w:num>
  <w:num w:numId="14">
    <w:abstractNumId w:val="2"/>
  </w:num>
  <w:num w:numId="15">
    <w:abstractNumId w:val="6"/>
  </w:num>
  <w:num w:numId="16">
    <w:abstractNumId w:val="5"/>
  </w:num>
  <w:num w:numId="17">
    <w:abstractNumId w:val="27"/>
  </w:num>
  <w:num w:numId="18">
    <w:abstractNumId w:val="13"/>
  </w:num>
  <w:num w:numId="19">
    <w:abstractNumId w:val="8"/>
  </w:num>
  <w:num w:numId="20">
    <w:abstractNumId w:val="10"/>
  </w:num>
  <w:num w:numId="21">
    <w:abstractNumId w:val="9"/>
  </w:num>
  <w:num w:numId="22">
    <w:abstractNumId w:val="23"/>
  </w:num>
  <w:num w:numId="23">
    <w:abstractNumId w:val="17"/>
  </w:num>
  <w:num w:numId="24">
    <w:abstractNumId w:val="1"/>
  </w:num>
  <w:num w:numId="25">
    <w:abstractNumId w:val="15"/>
  </w:num>
  <w:num w:numId="26">
    <w:abstractNumId w:val="3"/>
  </w:num>
  <w:num w:numId="27">
    <w:abstractNumId w:val="18"/>
  </w:num>
  <w:num w:numId="28">
    <w:abstractNumId w:val="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CA"/>
    <w:rsid w:val="00034B5F"/>
    <w:rsid w:val="00056D05"/>
    <w:rsid w:val="0016319E"/>
    <w:rsid w:val="00197BA4"/>
    <w:rsid w:val="00256CFB"/>
    <w:rsid w:val="00273BCA"/>
    <w:rsid w:val="00367C3F"/>
    <w:rsid w:val="003B6DC3"/>
    <w:rsid w:val="003C1B70"/>
    <w:rsid w:val="003D1E0F"/>
    <w:rsid w:val="0041027C"/>
    <w:rsid w:val="00435843"/>
    <w:rsid w:val="00444515"/>
    <w:rsid w:val="004744BC"/>
    <w:rsid w:val="004D1079"/>
    <w:rsid w:val="004E7E5D"/>
    <w:rsid w:val="00503168"/>
    <w:rsid w:val="005C2725"/>
    <w:rsid w:val="005D65D1"/>
    <w:rsid w:val="00614025"/>
    <w:rsid w:val="00685038"/>
    <w:rsid w:val="00730A48"/>
    <w:rsid w:val="00783B14"/>
    <w:rsid w:val="007B284C"/>
    <w:rsid w:val="008E3B48"/>
    <w:rsid w:val="00933F1D"/>
    <w:rsid w:val="009631C1"/>
    <w:rsid w:val="009D4B90"/>
    <w:rsid w:val="009E2909"/>
    <w:rsid w:val="00A23711"/>
    <w:rsid w:val="00A3585F"/>
    <w:rsid w:val="00C86222"/>
    <w:rsid w:val="00D31771"/>
    <w:rsid w:val="00D6364E"/>
    <w:rsid w:val="00EA7D93"/>
    <w:rsid w:val="00F009D7"/>
    <w:rsid w:val="00F67606"/>
    <w:rsid w:val="00F827DF"/>
    <w:rsid w:val="00F95884"/>
    <w:rsid w:val="00F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74C451-8398-4DC3-B65D-9BC029EF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D05"/>
  </w:style>
  <w:style w:type="paragraph" w:styleId="Titre1">
    <w:name w:val="heading 1"/>
    <w:basedOn w:val="Normal"/>
    <w:next w:val="Normal"/>
    <w:link w:val="Titre1Car"/>
    <w:uiPriority w:val="9"/>
    <w:qFormat/>
    <w:rsid w:val="003C1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1B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3BC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73BCA"/>
    <w:pPr>
      <w:ind w:left="720"/>
      <w:contextualSpacing/>
    </w:pPr>
  </w:style>
  <w:style w:type="table" w:styleId="Grilledutableau">
    <w:name w:val="Table Grid"/>
    <w:basedOn w:val="TableauNormal"/>
    <w:uiPriority w:val="59"/>
    <w:rsid w:val="002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10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027C"/>
  </w:style>
  <w:style w:type="paragraph" w:styleId="Pieddepage">
    <w:name w:val="footer"/>
    <w:basedOn w:val="Normal"/>
    <w:link w:val="PieddepageCar"/>
    <w:uiPriority w:val="99"/>
    <w:unhideWhenUsed/>
    <w:rsid w:val="00410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027C"/>
  </w:style>
  <w:style w:type="character" w:customStyle="1" w:styleId="Titre1Car">
    <w:name w:val="Titre 1 Car"/>
    <w:basedOn w:val="Policepardfaut"/>
    <w:link w:val="Titre1"/>
    <w:uiPriority w:val="9"/>
    <w:rsid w:val="003C1B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C1B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197B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3F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traphysic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F1870-A055-4245-9F2A-F79DB1AC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2020-08-23T16:23:00Z</dcterms:created>
  <dcterms:modified xsi:type="dcterms:W3CDTF">2020-08-23T16:23:00Z</dcterms:modified>
</cp:coreProperties>
</file>